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37" w:rsidRPr="00CB7E37" w:rsidRDefault="00CB7E37" w:rsidP="00CB7E37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 w:rsidRPr="00CB7E37"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CB7E37" w:rsidRPr="00CB7E37" w:rsidRDefault="00CB7E37" w:rsidP="00CB7E37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CB7E37" w:rsidRPr="00CB7E37" w:rsidRDefault="00CB7E37" w:rsidP="00CB7E37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 w:rsidRPr="00CB7E37">
        <w:rPr>
          <w:rFonts w:cs="Times New Roman"/>
          <w:b/>
          <w:spacing w:val="30"/>
          <w:szCs w:val="24"/>
        </w:rPr>
        <w:t>АННОТАЦИЯ</w:t>
      </w:r>
    </w:p>
    <w:p w:rsidR="00CB7E37" w:rsidRPr="00CB7E37" w:rsidRDefault="00CB7E37" w:rsidP="00CB7E37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CB7E37" w:rsidRPr="00CB7E37" w:rsidRDefault="00CB7E37" w:rsidP="00CB7E37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 w:rsidRPr="00CB7E37">
        <w:rPr>
          <w:rFonts w:cs="Times New Roman"/>
          <w:szCs w:val="24"/>
        </w:rPr>
        <w:t>К РАБОЧЕЙ ПРОГРАММЕ ПЕДАГОГОВ ГРУППЫ</w:t>
      </w:r>
      <w:r>
        <w:rPr>
          <w:rFonts w:cs="Times New Roman"/>
          <w:szCs w:val="24"/>
        </w:rPr>
        <w:t xml:space="preserve"> МЛАДШЕГО</w:t>
      </w:r>
      <w:r w:rsidRPr="00CB7E37">
        <w:rPr>
          <w:rFonts w:cs="Times New Roman"/>
          <w:szCs w:val="24"/>
        </w:rPr>
        <w:t xml:space="preserve"> ВОЗРАСТА</w:t>
      </w:r>
    </w:p>
    <w:p w:rsidR="00CB7E37" w:rsidRPr="00CB7E37" w:rsidRDefault="004655C3" w:rsidP="00CB7E37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№ 3</w:t>
      </w:r>
      <w:r w:rsidR="00CB7E37" w:rsidRPr="00CB7E37">
        <w:rPr>
          <w:rFonts w:cs="Times New Roman"/>
          <w:szCs w:val="24"/>
        </w:rPr>
        <w:t xml:space="preserve"> на 2023–2024 учебный год</w:t>
      </w:r>
    </w:p>
    <w:p w:rsidR="00CB7E37" w:rsidRPr="00CB7E37" w:rsidRDefault="00CB7E37" w:rsidP="00CB7E37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 w:rsidRPr="00CB7E37">
        <w:rPr>
          <w:rFonts w:cs="Times New Roman"/>
          <w:szCs w:val="24"/>
        </w:rPr>
        <w:t>(возраст детей</w:t>
      </w:r>
      <w:r w:rsidR="004655C3">
        <w:rPr>
          <w:rFonts w:cs="Times New Roman"/>
          <w:szCs w:val="24"/>
        </w:rPr>
        <w:t xml:space="preserve"> 3-4</w:t>
      </w:r>
      <w:r w:rsidRPr="00CB7E37">
        <w:rPr>
          <w:rFonts w:cs="Times New Roman"/>
          <w:szCs w:val="24"/>
        </w:rPr>
        <w:t xml:space="preserve"> года)</w:t>
      </w:r>
    </w:p>
    <w:p w:rsidR="00CB7E37" w:rsidRPr="00CB7E37" w:rsidRDefault="00CB7E37" w:rsidP="00CB7E37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bCs/>
          <w:szCs w:val="24"/>
        </w:rPr>
      </w:pPr>
      <w:r w:rsidRPr="00CB7E37"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0" w:name="_Hlk144457070"/>
      <w:r w:rsidRPr="00CB7E37">
        <w:rPr>
          <w:rFonts w:cs="Times New Roman"/>
          <w:bCs/>
          <w:sz w:val="22"/>
          <w:szCs w:val="24"/>
        </w:rPr>
        <w:t>ГБ</w:t>
      </w:r>
      <w:r w:rsidRPr="00CB7E37">
        <w:rPr>
          <w:rFonts w:cs="Times New Roman"/>
          <w:bCs/>
          <w:szCs w:val="24"/>
        </w:rPr>
        <w:t xml:space="preserve">ОУ </w:t>
      </w:r>
      <w:r w:rsidRPr="00CB7E37">
        <w:rPr>
          <w:rFonts w:cs="Times New Roman"/>
          <w:bCs/>
          <w:sz w:val="22"/>
          <w:szCs w:val="24"/>
        </w:rPr>
        <w:t>школы № 100</w:t>
      </w:r>
      <w:r w:rsidRPr="00CB7E37">
        <w:rPr>
          <w:rFonts w:cs="Times New Roman"/>
          <w:bCs/>
          <w:szCs w:val="24"/>
        </w:rPr>
        <w:t xml:space="preserve"> </w:t>
      </w:r>
      <w:r w:rsidRPr="00CB7E37">
        <w:rPr>
          <w:rFonts w:cs="Times New Roman"/>
          <w:bCs/>
          <w:sz w:val="22"/>
          <w:szCs w:val="24"/>
        </w:rPr>
        <w:t xml:space="preserve">детского сада </w:t>
      </w:r>
      <w:r w:rsidRPr="00CB7E37">
        <w:rPr>
          <w:rFonts w:cs="Times New Roman"/>
          <w:bCs/>
          <w:szCs w:val="24"/>
        </w:rPr>
        <w:t>Калининского района Санкт-Петербурга</w:t>
      </w:r>
      <w:bookmarkEnd w:id="0"/>
      <w:r w:rsidRPr="00CB7E37"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 w:rsidRPr="00CB7E37">
        <w:rPr>
          <w:rFonts w:cs="Times New Roman"/>
          <w:bCs/>
          <w:sz w:val="22"/>
          <w:szCs w:val="24"/>
        </w:rPr>
        <w:t>ГБ</w:t>
      </w:r>
      <w:r w:rsidRPr="00CB7E37">
        <w:rPr>
          <w:rFonts w:cs="Times New Roman"/>
          <w:bCs/>
          <w:szCs w:val="24"/>
        </w:rPr>
        <w:t xml:space="preserve">ОУ </w:t>
      </w:r>
      <w:r w:rsidRPr="00CB7E37">
        <w:rPr>
          <w:rFonts w:cs="Times New Roman"/>
          <w:bCs/>
          <w:sz w:val="22"/>
          <w:szCs w:val="24"/>
        </w:rPr>
        <w:t>школы № 100 детского сада</w:t>
      </w:r>
      <w:r w:rsidRPr="00CB7E37"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b/>
          <w:szCs w:val="24"/>
          <w:lang w:eastAsia="ru-RU" w:bidi="ru-RU"/>
        </w:rPr>
        <w:t>Целью</w:t>
      </w:r>
      <w:r w:rsidRPr="00CB7E37"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 w:rsidRPr="00CB7E37"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 w:rsidRPr="00CB7E37"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 w:rsidRPr="00CB7E37"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 w:rsidRPr="00CB7E37"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 w:rsidRPr="00CB7E37"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 w:rsidRPr="00CB7E37">
        <w:rPr>
          <w:rFonts w:cs="Times New Roman"/>
          <w:szCs w:val="24"/>
          <w:lang w:eastAsia="ru-RU"/>
        </w:rPr>
        <w:t xml:space="preserve"> включает</w:t>
      </w:r>
      <w:r w:rsidRPr="00CB7E37">
        <w:rPr>
          <w:rFonts w:cs="Times New Roman"/>
          <w:sz w:val="22"/>
          <w:szCs w:val="24"/>
          <w:lang w:eastAsia="ru-RU"/>
        </w:rPr>
        <w:t xml:space="preserve"> в себя</w:t>
      </w:r>
      <w:r w:rsidRPr="00CB7E37"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sz w:val="22"/>
          <w:szCs w:val="24"/>
          <w:lang w:eastAsia="ru-RU"/>
        </w:rPr>
        <w:t xml:space="preserve">- </w:t>
      </w:r>
      <w:r w:rsidRPr="00CB7E37"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sz w:val="22"/>
          <w:szCs w:val="24"/>
          <w:lang w:eastAsia="ru-RU"/>
        </w:rPr>
        <w:t xml:space="preserve">- </w:t>
      </w:r>
      <w:r w:rsidRPr="00CB7E37">
        <w:rPr>
          <w:rFonts w:cs="Times New Roman"/>
          <w:szCs w:val="24"/>
          <w:lang w:eastAsia="ru-RU"/>
        </w:rPr>
        <w:t>познавательное развитие;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sz w:val="22"/>
          <w:szCs w:val="24"/>
          <w:lang w:eastAsia="ru-RU"/>
        </w:rPr>
        <w:t xml:space="preserve">- </w:t>
      </w:r>
      <w:r w:rsidRPr="00CB7E37">
        <w:rPr>
          <w:rFonts w:cs="Times New Roman"/>
          <w:szCs w:val="24"/>
          <w:lang w:eastAsia="ru-RU"/>
        </w:rPr>
        <w:t>речевое развитие;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sz w:val="22"/>
          <w:szCs w:val="24"/>
          <w:lang w:eastAsia="ru-RU"/>
        </w:rPr>
        <w:t xml:space="preserve">- </w:t>
      </w:r>
      <w:r w:rsidRPr="00CB7E37"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sz w:val="22"/>
          <w:szCs w:val="24"/>
          <w:lang w:eastAsia="ru-RU"/>
        </w:rPr>
        <w:t xml:space="preserve">- </w:t>
      </w:r>
      <w:r w:rsidRPr="00CB7E37">
        <w:rPr>
          <w:rFonts w:cs="Times New Roman"/>
          <w:szCs w:val="24"/>
          <w:lang w:eastAsia="ru-RU"/>
        </w:rPr>
        <w:t>физическое развитие</w:t>
      </w:r>
    </w:p>
    <w:p w:rsidR="00CB7E37" w:rsidRPr="00CB7E37" w:rsidRDefault="00CB7E37" w:rsidP="00CB7E37">
      <w:pPr>
        <w:spacing w:after="0" w:line="259" w:lineRule="auto"/>
        <w:ind w:left="-567" w:right="-1" w:firstLine="567"/>
        <w:rPr>
          <w:rFonts w:cs="Times New Roman"/>
          <w:szCs w:val="24"/>
          <w:lang w:eastAsia="ru-RU"/>
        </w:rPr>
      </w:pPr>
      <w:r w:rsidRPr="00CB7E37"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 w:rsidRPr="00CB7E37"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CB7E37" w:rsidRPr="00CB7E37" w:rsidRDefault="00CB7E37" w:rsidP="00CB7E37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CB7E37">
        <w:rPr>
          <w:rFonts w:cs="Times New Roman"/>
          <w:szCs w:val="24"/>
          <w:lang w:eastAsia="ru-RU"/>
        </w:rPr>
        <w:t>Часть</w:t>
      </w:r>
      <w:r w:rsidRPr="00CB7E37">
        <w:rPr>
          <w:rFonts w:eastAsia="Times New Roman" w:cs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CB7E37" w:rsidRPr="00CB7E37" w:rsidRDefault="00CB7E37" w:rsidP="00CB7E37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CB7E37">
        <w:rPr>
          <w:rFonts w:eastAsia="Times New Roman" w:cs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CB7E37" w:rsidRPr="00CB7E37" w:rsidRDefault="00CB7E37" w:rsidP="00CB7E37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CB7E37">
        <w:rPr>
          <w:rFonts w:eastAsia="Times New Roman" w:cs="Times New Roman"/>
          <w:szCs w:val="24"/>
          <w:lang w:eastAsia="ru-RU"/>
        </w:rPr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CB7E37" w:rsidRDefault="00CB7E37" w:rsidP="00CB7E37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CB7E37">
        <w:rPr>
          <w:rFonts w:eastAsia="Times New Roman" w:cs="Times New Roman"/>
          <w:szCs w:val="24"/>
          <w:lang w:eastAsia="ru-RU"/>
        </w:rPr>
        <w:t>-сложившихся традиций.</w:t>
      </w:r>
      <w:bookmarkStart w:id="1" w:name="_Hlk80938514"/>
    </w:p>
    <w:p w:rsidR="004655C3" w:rsidRPr="004655C3" w:rsidRDefault="004655C3" w:rsidP="004655C3">
      <w:pPr>
        <w:spacing w:after="0" w:line="240" w:lineRule="auto"/>
        <w:ind w:left="-567" w:firstLine="567"/>
        <w:rPr>
          <w:rFonts w:eastAsia="Calibri" w:cs="Times New Roman"/>
        </w:rPr>
      </w:pPr>
      <w:r w:rsidRPr="004655C3">
        <w:rPr>
          <w:rFonts w:eastAsia="Calibri" w:cs="Times New Roman"/>
        </w:rPr>
        <w:t>Часть, формируемая участниками образовательных отношений, состоит из выбранных участниками образовательных отношений Программ, направленных на расширение и углубление содержания основной части программы:</w:t>
      </w:r>
    </w:p>
    <w:p w:rsidR="004655C3" w:rsidRDefault="004655C3" w:rsidP="004655C3">
      <w:pPr>
        <w:numPr>
          <w:ilvl w:val="0"/>
          <w:numId w:val="2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 w:rsidRPr="004655C3">
        <w:rPr>
          <w:rFonts w:eastAsia="Calibri" w:cs="Times New Roman"/>
        </w:rPr>
        <w:lastRenderedPageBreak/>
        <w:t xml:space="preserve">«Первые шаги» Г.Т. </w:t>
      </w:r>
      <w:proofErr w:type="spellStart"/>
      <w:r w:rsidRPr="004655C3">
        <w:rPr>
          <w:rFonts w:eastAsia="Calibri" w:cs="Times New Roman"/>
        </w:rPr>
        <w:t>Алифанова</w:t>
      </w:r>
      <w:proofErr w:type="spellEnd"/>
      <w:r w:rsidRPr="004655C3">
        <w:rPr>
          <w:rFonts w:eastAsia="Calibri" w:cs="Times New Roman"/>
        </w:rPr>
        <w:t>;</w:t>
      </w:r>
    </w:p>
    <w:p w:rsidR="004655C3" w:rsidRDefault="004655C3" w:rsidP="004655C3">
      <w:pPr>
        <w:spacing w:after="0" w:line="240" w:lineRule="auto"/>
        <w:ind w:left="-567" w:firstLine="567"/>
        <w:rPr>
          <w:rFonts w:eastAsia="Calibri" w:cs="Times New Roman"/>
        </w:rPr>
      </w:pPr>
      <w:r w:rsidRPr="004655C3">
        <w:rPr>
          <w:rFonts w:eastAsia="Calibri" w:cs="Times New Roman"/>
          <w:b/>
        </w:rPr>
        <w:t>Цель</w:t>
      </w:r>
      <w:r w:rsidRPr="004655C3">
        <w:rPr>
          <w:rFonts w:eastAsia="Calibri" w:cs="Times New Roman"/>
        </w:rPr>
        <w:t xml:space="preserve"> программы - 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обобщения, систематизации, интеграции достоверных, исторических материалов.</w:t>
      </w:r>
    </w:p>
    <w:p w:rsidR="004655C3" w:rsidRPr="004655C3" w:rsidRDefault="004655C3" w:rsidP="004655C3">
      <w:pPr>
        <w:spacing w:after="0" w:line="240" w:lineRule="auto"/>
        <w:ind w:left="-567" w:firstLine="567"/>
        <w:rPr>
          <w:rFonts w:eastAsia="Calibri" w:cs="Times New Roman"/>
        </w:rPr>
      </w:pPr>
    </w:p>
    <w:p w:rsidR="004655C3" w:rsidRDefault="004655C3" w:rsidP="004655C3">
      <w:pPr>
        <w:numPr>
          <w:ilvl w:val="0"/>
          <w:numId w:val="2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 w:rsidRPr="004655C3">
        <w:rPr>
          <w:rFonts w:eastAsia="Calibri" w:cs="Times New Roman"/>
        </w:rPr>
        <w:t>«Добро пожаловать в экологию» О.А. Воронкевич</w:t>
      </w:r>
    </w:p>
    <w:p w:rsidR="004655C3" w:rsidRPr="004655C3" w:rsidRDefault="004655C3" w:rsidP="004655C3">
      <w:pPr>
        <w:spacing w:after="0" w:line="240" w:lineRule="auto"/>
        <w:jc w:val="left"/>
        <w:rPr>
          <w:rFonts w:eastAsia="Calibri" w:cs="Times New Roman"/>
        </w:rPr>
      </w:pPr>
      <w:r w:rsidRPr="004655C3"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</w:t>
      </w:r>
      <w:r w:rsidRPr="004655C3">
        <w:rPr>
          <w:rFonts w:eastAsia="Calibri" w:cs="Times New Roman"/>
        </w:rPr>
        <w:t xml:space="preserve"> формирование у ребёнка основ экологической культуры.</w:t>
      </w:r>
    </w:p>
    <w:p w:rsidR="00CB7E37" w:rsidRPr="00CB7E37" w:rsidRDefault="00CB7E37" w:rsidP="00CB7E37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 w:rsidRPr="00CB7E37"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 w:rsidRPr="00CB7E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B7E37">
        <w:rPr>
          <w:rFonts w:eastAsiaTheme="majorEastAsia" w:cs="Times New Roman"/>
          <w:color w:val="000000"/>
          <w:szCs w:val="24"/>
          <w:lang w:eastAsia="ru-RU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CB7E37" w:rsidRPr="00CB7E37" w:rsidRDefault="00CB7E37" w:rsidP="00CB7E37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 w:rsidRPr="00CB7E37"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1"/>
    <w:p w:rsidR="00CB7E37" w:rsidRPr="00CB7E37" w:rsidRDefault="00CB7E37" w:rsidP="00CB7E37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 w:rsidRPr="00CB7E37"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CB7E37" w:rsidRPr="00CB7E37" w:rsidRDefault="004655C3" w:rsidP="00CB7E37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Охватывает возраст детей от 3 до 4</w:t>
      </w:r>
      <w:bookmarkStart w:id="2" w:name="_GoBack"/>
      <w:bookmarkEnd w:id="2"/>
      <w:r w:rsidR="00CB7E37" w:rsidRPr="00CB7E37">
        <w:rPr>
          <w:rFonts w:eastAsia="Times New Roman" w:cs="Times New Roman"/>
          <w:szCs w:val="24"/>
          <w:lang w:eastAsia="ru-RU"/>
        </w:rPr>
        <w:t xml:space="preserve"> лет.</w:t>
      </w:r>
    </w:p>
    <w:p w:rsidR="00CB7E37" w:rsidRPr="00CB7E37" w:rsidRDefault="00CB7E37" w:rsidP="00CB7E37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 w:rsidRPr="00CB7E37"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E26"/>
    <w:multiLevelType w:val="hybridMultilevel"/>
    <w:tmpl w:val="624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D1206"/>
    <w:multiLevelType w:val="hybridMultilevel"/>
    <w:tmpl w:val="4EFECBDA"/>
    <w:lvl w:ilvl="0" w:tplc="08EA6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C3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E3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C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5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00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27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45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52"/>
    <w:rsid w:val="000F4B63"/>
    <w:rsid w:val="002D51BE"/>
    <w:rsid w:val="004655C3"/>
    <w:rsid w:val="00761AC1"/>
    <w:rsid w:val="00867ACF"/>
    <w:rsid w:val="00876CA4"/>
    <w:rsid w:val="008941FF"/>
    <w:rsid w:val="00A7223B"/>
    <w:rsid w:val="00A77BC6"/>
    <w:rsid w:val="00AF35A2"/>
    <w:rsid w:val="00B46E48"/>
    <w:rsid w:val="00CB7E37"/>
    <w:rsid w:val="00D22FF1"/>
    <w:rsid w:val="00D36E3A"/>
    <w:rsid w:val="00D62452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4633"/>
  <w15:chartTrackingRefBased/>
  <w15:docId w15:val="{2E1625DB-FD33-49FD-90B7-4240875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A2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2023-09-06T09:37:00Z</dcterms:created>
  <dcterms:modified xsi:type="dcterms:W3CDTF">2023-09-06T09:48:00Z</dcterms:modified>
</cp:coreProperties>
</file>