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CC" w:rsidRPr="004B1B07" w:rsidTr="00FC06CC">
        <w:trPr>
          <w:trHeight w:val="137"/>
        </w:trPr>
        <w:tc>
          <w:tcPr>
            <w:tcW w:w="3140" w:type="dxa"/>
          </w:tcPr>
          <w:p w:rsidR="00EB2864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 xml:space="preserve">Физкультурно- образовательный мастер -класс для дошкольников «ПРО-100 </w:t>
            </w:r>
            <w:r w:rsidR="00C36E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на волне</w:t>
            </w: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 xml:space="preserve">» </w:t>
            </w:r>
          </w:p>
          <w:p w:rsidR="00C36E90" w:rsidRDefault="00C36E90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Информационная открытость:</w:t>
            </w: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Pr="00FC06CC" w:rsidRDefault="00C36E90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36E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https://vk.com/detsadik100?w=wall-152257931_1808&amp;ysclid=lgum44sl1j388902203</w:t>
            </w:r>
            <w:bookmarkStart w:id="0" w:name="_GoBack"/>
            <w:bookmarkEnd w:id="0"/>
          </w:p>
        </w:tc>
        <w:tc>
          <w:tcPr>
            <w:tcW w:w="212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Мастер-класс</w:t>
            </w:r>
          </w:p>
        </w:tc>
        <w:tc>
          <w:tcPr>
            <w:tcW w:w="1137" w:type="dxa"/>
          </w:tcPr>
          <w:p w:rsidR="00FC06CC" w:rsidRPr="00FC06CC" w:rsidRDefault="00C36E90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13.02</w:t>
            </w:r>
            <w:r w:rsidR="0060733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.2023</w:t>
            </w:r>
          </w:p>
        </w:tc>
        <w:tc>
          <w:tcPr>
            <w:tcW w:w="198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Воспитанники подготовительных групп, инструктора ФК</w:t>
            </w:r>
          </w:p>
        </w:tc>
        <w:tc>
          <w:tcPr>
            <w:tcW w:w="2044" w:type="dxa"/>
          </w:tcPr>
          <w:p w:rsidR="00FC06CC" w:rsidRPr="004B1B07" w:rsidRDefault="00177A94" w:rsidP="00C36E90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ГБДОУ №№ </w:t>
            </w:r>
            <w:r w:rsidR="00C36E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, 79</w:t>
            </w:r>
            <w:r w:rsidR="00FC06CC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C36E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41,42</w:t>
            </w:r>
            <w:r w:rsidR="00FC06C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FC06CC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ГБ</w:t>
            </w:r>
            <w:r w:rsidR="00DB7EE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ОУ 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ОШ №220 Калининского района, </w:t>
            </w:r>
            <w:r w:rsidR="00EC6D07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ГБ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ОУ школа №100 Калининского района</w:t>
            </w:r>
          </w:p>
        </w:tc>
        <w:tc>
          <w:tcPr>
            <w:tcW w:w="4049" w:type="dxa"/>
          </w:tcPr>
          <w:p w:rsidR="00C36E90" w:rsidRPr="00C36E90" w:rsidRDefault="00EB2864" w:rsidP="00C36E90">
            <w:pPr>
              <w:pStyle w:val="TableParagrap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Pr="00EB2864">
              <w:rPr>
                <w:color w:val="000000"/>
                <w:szCs w:val="24"/>
                <w:lang w:val="ru-RU"/>
              </w:rPr>
              <w:t xml:space="preserve"> школе № 100 для дошкольников Калининского района впервые был проведён мастер-класс "ПРО100 </w:t>
            </w:r>
            <w:r w:rsidR="00C36E90">
              <w:rPr>
                <w:color w:val="000000"/>
                <w:szCs w:val="24"/>
                <w:lang w:val="ru-RU"/>
              </w:rPr>
              <w:t>на волне</w:t>
            </w:r>
            <w:r w:rsidRPr="00EB2864">
              <w:rPr>
                <w:color w:val="000000"/>
                <w:szCs w:val="24"/>
                <w:lang w:val="ru-RU"/>
              </w:rPr>
              <w:t xml:space="preserve">" в рамках реализации районной опорной площадки "Здоровый дошкольник - новые ориентиры для педагогов и родителей". </w:t>
            </w:r>
            <w:r w:rsidR="00C36E90" w:rsidRPr="00C36E90">
              <w:rPr>
                <w:color w:val="000000"/>
                <w:szCs w:val="24"/>
                <w:lang w:val="ru-RU"/>
              </w:rPr>
              <w:t>Организаторы мероприятия - инструкторы по ФК</w:t>
            </w:r>
            <w:r w:rsidR="00C36E90">
              <w:rPr>
                <w:color w:val="000000"/>
                <w:szCs w:val="24"/>
                <w:lang w:val="ru-RU"/>
              </w:rPr>
              <w:t xml:space="preserve"> ОДО ГБОУ школы 100</w:t>
            </w:r>
            <w:r w:rsidR="00C36E90" w:rsidRPr="00C36E90">
              <w:rPr>
                <w:color w:val="000000"/>
                <w:szCs w:val="24"/>
                <w:lang w:val="ru-RU"/>
              </w:rPr>
              <w:t xml:space="preserve"> Черникова </w:t>
            </w:r>
            <w:r w:rsidR="00C36E90" w:rsidRPr="00C36E90">
              <w:rPr>
                <w:color w:val="000000"/>
                <w:szCs w:val="24"/>
                <w:lang w:val="ru-RU"/>
              </w:rPr>
              <w:t xml:space="preserve">Екатерина </w:t>
            </w:r>
            <w:r w:rsidR="00C36E90">
              <w:rPr>
                <w:color w:val="000000"/>
                <w:szCs w:val="24"/>
                <w:lang w:val="ru-RU"/>
              </w:rPr>
              <w:t>Владимировна</w:t>
            </w:r>
            <w:r w:rsidR="00C36E90" w:rsidRPr="00C36E90">
              <w:rPr>
                <w:color w:val="000000"/>
                <w:szCs w:val="24"/>
                <w:lang w:val="ru-RU"/>
              </w:rPr>
              <w:t xml:space="preserve"> и Ивлева Светлана Александровна.</w:t>
            </w:r>
            <w:r w:rsidR="00C36E90">
              <w:rPr>
                <w:color w:val="000000"/>
                <w:szCs w:val="24"/>
                <w:lang w:val="ru-RU"/>
              </w:rPr>
              <w:t xml:space="preserve"> </w:t>
            </w:r>
            <w:r w:rsidR="00C36E90" w:rsidRPr="00C36E90">
              <w:rPr>
                <w:color w:val="000000"/>
                <w:szCs w:val="24"/>
                <w:lang w:val="ru-RU"/>
              </w:rPr>
              <w:t>Школьники средней и старшей школы под руководство</w:t>
            </w:r>
            <w:r w:rsidR="00C36E90">
              <w:rPr>
                <w:color w:val="000000"/>
                <w:szCs w:val="24"/>
                <w:lang w:val="ru-RU"/>
              </w:rPr>
              <w:t xml:space="preserve">м Мартынова Алексея Васильевича </w:t>
            </w:r>
            <w:r w:rsidR="00C36E90" w:rsidRPr="00C36E90">
              <w:rPr>
                <w:color w:val="000000"/>
                <w:szCs w:val="24"/>
                <w:lang w:val="ru-RU"/>
              </w:rPr>
              <w:t>провели разминк</w:t>
            </w:r>
            <w:r w:rsidR="00C36E90">
              <w:rPr>
                <w:color w:val="000000"/>
                <w:szCs w:val="24"/>
                <w:lang w:val="ru-RU"/>
              </w:rPr>
              <w:t xml:space="preserve">у под музыкальное сопровождение. </w:t>
            </w:r>
            <w:r w:rsidR="00C36E90" w:rsidRPr="00C36E90">
              <w:rPr>
                <w:color w:val="000000"/>
                <w:szCs w:val="24"/>
                <w:lang w:val="ru-RU"/>
              </w:rPr>
              <w:t>Затем дошкольники отправились в малую чашу бассейна, чтобы показать свои умения, навыки плавания и ныряния.</w:t>
            </w:r>
          </w:p>
          <w:p w:rsidR="00C36E90" w:rsidRPr="00C36E90" w:rsidRDefault="00C36E90" w:rsidP="00C36E90">
            <w:pPr>
              <w:pStyle w:val="TableParagraph"/>
              <w:rPr>
                <w:color w:val="000000"/>
                <w:szCs w:val="24"/>
                <w:lang w:val="ru-RU"/>
              </w:rPr>
            </w:pPr>
            <w:r w:rsidRPr="00C36E90">
              <w:rPr>
                <w:color w:val="000000"/>
                <w:szCs w:val="24"/>
                <w:lang w:val="ru-RU"/>
              </w:rPr>
              <w:t>По окончании, все участники были награждены грамотами за участие в мастер-классе, которые были предоставлены МО "</w:t>
            </w:r>
            <w:proofErr w:type="spellStart"/>
            <w:r w:rsidRPr="00C36E90">
              <w:rPr>
                <w:color w:val="000000"/>
                <w:szCs w:val="24"/>
                <w:lang w:val="ru-RU"/>
              </w:rPr>
              <w:t>Пискаревка</w:t>
            </w:r>
            <w:proofErr w:type="spellEnd"/>
            <w:r w:rsidRPr="00C36E90">
              <w:rPr>
                <w:color w:val="000000"/>
                <w:szCs w:val="24"/>
                <w:lang w:val="ru-RU"/>
              </w:rPr>
              <w:t xml:space="preserve">". </w:t>
            </w:r>
          </w:p>
          <w:p w:rsidR="00FC06CC" w:rsidRPr="00C36E90" w:rsidRDefault="00FC06CC" w:rsidP="00C36E90">
            <w:pPr>
              <w:pStyle w:val="TableParagraph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FC06CC" w:rsidRPr="004B1B07" w:rsidRDefault="00FC06CC" w:rsidP="00FC0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F90" w:rsidRPr="00C22F4A" w:rsidRDefault="00E06F90" w:rsidP="00E06F90">
      <w:pPr>
        <w:pStyle w:val="a3"/>
        <w:spacing w:before="0"/>
        <w:ind w:left="0" w:firstLine="0"/>
        <w:jc w:val="left"/>
        <w:rPr>
          <w:b/>
          <w:i/>
        </w:rPr>
      </w:pPr>
    </w:p>
    <w:p w:rsidR="00E06F90" w:rsidRPr="00C22F4A" w:rsidRDefault="00C36E90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76575" cy="2307431"/>
            <wp:effectExtent l="0" t="0" r="0" b="0"/>
            <wp:docPr id="1" name="Рисунок 1" descr="https://sun9-47.userapi.com/impg/9uKQO-FCNZNxQyKqvIF2pML8t5nFY1ZvJaSZLQ/wh_yNjFt6tQ.jpg?size=2560x1920&amp;quality=96&amp;sign=06377722b7aed6f4c35cb8a0ca8c69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9uKQO-FCNZNxQyKqvIF2pML8t5nFY1ZvJaSZLQ/wh_yNjFt6tQ.jpg?size=2560x1920&amp;quality=96&amp;sign=06377722b7aed6f4c35cb8a0ca8c69f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1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90">
        <w:t xml:space="preserve"> </w:t>
      </w:r>
      <w:r>
        <w:rPr>
          <w:noProof/>
          <w:lang w:eastAsia="ru-RU"/>
        </w:rPr>
        <w:drawing>
          <wp:inline distT="0" distB="0" distL="0" distR="0">
            <wp:extent cx="3044190" cy="2283143"/>
            <wp:effectExtent l="0" t="0" r="3810" b="3175"/>
            <wp:docPr id="2" name="Рисунок 2" descr="https://sun9-34.userapi.com/impg/TzTSFDGBWAHUnCF9sJsKu9wnlhKiPXuzbXqlXw/UrE5kzUuF08.jpg?size=2560x1920&amp;quality=96&amp;sign=00243c649ae0b9372bdc9e9b12f630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TzTSFDGBWAHUnCF9sJsKu9wnlhKiPXuzbXqlXw/UrE5kzUuF08.jpg?size=2560x1920&amp;quality=96&amp;sign=00243c649ae0b9372bdc9e9b12f6304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05" cy="22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90">
        <w:t xml:space="preserve"> </w:t>
      </w:r>
      <w:r>
        <w:rPr>
          <w:noProof/>
          <w:lang w:eastAsia="ru-RU"/>
        </w:rPr>
        <w:drawing>
          <wp:inline distT="0" distB="0" distL="0" distR="0">
            <wp:extent cx="3065780" cy="2299335"/>
            <wp:effectExtent l="0" t="0" r="1270" b="5715"/>
            <wp:docPr id="3" name="Рисунок 3" descr="https://sun9-50.userapi.com/impg/IvXobAxV5QzBqMhV9lZvkqSOo0HW0vqh1X9D-g/33Te-qdDt8A.jpg?size=2560x1920&amp;quality=96&amp;sign=cf37811d8f83f81da947789758e61e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impg/IvXobAxV5QzBqMhV9lZvkqSOo0HW0vqh1X9D-g/33Te-qdDt8A.jpg?size=2560x1920&amp;quality=96&amp;sign=cf37811d8f83f81da947789758e61eb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59" cy="23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F90" w:rsidRPr="00C22F4A" w:rsidSect="00E06F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177A94"/>
    <w:rsid w:val="001F7AD4"/>
    <w:rsid w:val="0045345F"/>
    <w:rsid w:val="004B1B07"/>
    <w:rsid w:val="00607331"/>
    <w:rsid w:val="00612AF4"/>
    <w:rsid w:val="006E7961"/>
    <w:rsid w:val="0093501E"/>
    <w:rsid w:val="00AC3609"/>
    <w:rsid w:val="00BB2509"/>
    <w:rsid w:val="00C36E90"/>
    <w:rsid w:val="00C57FD1"/>
    <w:rsid w:val="00DB7EE1"/>
    <w:rsid w:val="00E06F90"/>
    <w:rsid w:val="00EB2864"/>
    <w:rsid w:val="00EC6714"/>
    <w:rsid w:val="00EC6D07"/>
    <w:rsid w:val="00F3175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500E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2023-04-24T09:12:00Z</dcterms:created>
  <dcterms:modified xsi:type="dcterms:W3CDTF">2023-04-24T09:19:00Z</dcterms:modified>
</cp:coreProperties>
</file>