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942" w:rsidRDefault="00843942" w:rsidP="00843942">
      <w:pPr>
        <w:ind w:left="360"/>
        <w:jc w:val="right"/>
      </w:pPr>
    </w:p>
    <w:p w:rsidR="00843942" w:rsidRDefault="00843942" w:rsidP="00843942">
      <w:pPr>
        <w:pStyle w:val="a3"/>
        <w:spacing w:line="276" w:lineRule="auto"/>
        <w:jc w:val="center"/>
        <w:rPr>
          <w:rFonts w:ascii="Roboto Cn" w:hAnsi="Roboto C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6A5046">
        <w:rPr>
          <w:rFonts w:ascii="Roboto Cn" w:hAnsi="Roboto C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Для заметок</w:t>
      </w:r>
    </w:p>
    <w:p w:rsidR="00843942" w:rsidRDefault="00843942" w:rsidP="00843942">
      <w:pPr>
        <w:pStyle w:val="a3"/>
        <w:spacing w:line="276" w:lineRule="auto"/>
        <w:jc w:val="center"/>
        <w:rPr>
          <w:rFonts w:ascii="Roboto Cn" w:hAnsi="Roboto C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843942" w:rsidRDefault="00843942" w:rsidP="00843942">
      <w:pPr>
        <w:pStyle w:val="a3"/>
        <w:spacing w:line="276" w:lineRule="auto"/>
        <w:jc w:val="center"/>
        <w:rPr>
          <w:rFonts w:ascii="Roboto Cn" w:hAnsi="Roboto C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843942" w:rsidRDefault="00843942" w:rsidP="00843942">
      <w:pPr>
        <w:pStyle w:val="a3"/>
        <w:spacing w:line="276" w:lineRule="auto"/>
        <w:jc w:val="center"/>
        <w:rPr>
          <w:rFonts w:ascii="Roboto Cn" w:hAnsi="Roboto C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843942" w:rsidRDefault="00843942" w:rsidP="00843942">
      <w:pPr>
        <w:pStyle w:val="a3"/>
        <w:spacing w:line="276" w:lineRule="auto"/>
        <w:jc w:val="center"/>
        <w:rPr>
          <w:rFonts w:ascii="Roboto Cn" w:hAnsi="Roboto C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843942" w:rsidRDefault="00843942" w:rsidP="00843942">
      <w:pPr>
        <w:pStyle w:val="a3"/>
        <w:spacing w:line="276" w:lineRule="auto"/>
        <w:jc w:val="center"/>
        <w:rPr>
          <w:rFonts w:ascii="Roboto Cn" w:hAnsi="Roboto C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843942" w:rsidRDefault="00843942" w:rsidP="00843942">
      <w:pPr>
        <w:pStyle w:val="a3"/>
        <w:spacing w:line="276" w:lineRule="auto"/>
        <w:jc w:val="center"/>
        <w:rPr>
          <w:rFonts w:ascii="Roboto Cn" w:hAnsi="Roboto C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843942" w:rsidRDefault="00843942" w:rsidP="00843942">
      <w:pPr>
        <w:pStyle w:val="a3"/>
        <w:spacing w:line="276" w:lineRule="auto"/>
        <w:jc w:val="center"/>
        <w:rPr>
          <w:rFonts w:ascii="Roboto Cn" w:hAnsi="Roboto C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843942" w:rsidRDefault="00843942" w:rsidP="00843942">
      <w:pPr>
        <w:pStyle w:val="a3"/>
        <w:spacing w:line="276" w:lineRule="auto"/>
        <w:jc w:val="center"/>
        <w:rPr>
          <w:rFonts w:ascii="Roboto Cn" w:hAnsi="Roboto C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843942" w:rsidRDefault="00843942" w:rsidP="00843942">
      <w:pPr>
        <w:pStyle w:val="a3"/>
        <w:spacing w:line="276" w:lineRule="auto"/>
        <w:jc w:val="center"/>
        <w:rPr>
          <w:rFonts w:ascii="Roboto Cn" w:hAnsi="Roboto C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843942" w:rsidRDefault="00843942" w:rsidP="00843942">
      <w:pPr>
        <w:jc w:val="center"/>
        <w:rPr>
          <w:noProof/>
        </w:rPr>
      </w:pPr>
    </w:p>
    <w:p w:rsidR="00843942" w:rsidRDefault="00843942" w:rsidP="00843942">
      <w:pPr>
        <w:pStyle w:val="a3"/>
        <w:spacing w:line="276" w:lineRule="auto"/>
        <w:jc w:val="center"/>
        <w:rPr>
          <w:rFonts w:ascii="Roboto Cn" w:hAnsi="Roboto C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843942" w:rsidRDefault="00843942" w:rsidP="00843942">
      <w:pPr>
        <w:pStyle w:val="a3"/>
        <w:spacing w:line="276" w:lineRule="auto"/>
        <w:rPr>
          <w:rFonts w:ascii="Roboto Cn" w:hAnsi="Roboto C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843942" w:rsidRDefault="00843942" w:rsidP="00843942">
      <w:pPr>
        <w:pStyle w:val="a3"/>
        <w:spacing w:line="276" w:lineRule="auto"/>
        <w:jc w:val="center"/>
        <w:rPr>
          <w:rFonts w:ascii="Roboto Cn" w:hAnsi="Roboto C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843942" w:rsidRDefault="00843942" w:rsidP="00843942">
      <w:pPr>
        <w:pStyle w:val="a3"/>
        <w:spacing w:line="276" w:lineRule="auto"/>
        <w:jc w:val="center"/>
        <w:rPr>
          <w:rFonts w:ascii="Roboto Cn" w:hAnsi="Roboto C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843942" w:rsidRDefault="00843942" w:rsidP="00843942">
      <w:pPr>
        <w:pStyle w:val="a3"/>
        <w:spacing w:line="276" w:lineRule="auto"/>
        <w:jc w:val="center"/>
        <w:rPr>
          <w:rFonts w:ascii="Roboto Cn" w:hAnsi="Roboto C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843942" w:rsidRDefault="00843942" w:rsidP="00843942">
      <w:pPr>
        <w:pStyle w:val="a3"/>
        <w:spacing w:line="276" w:lineRule="auto"/>
        <w:jc w:val="center"/>
        <w:rPr>
          <w:rFonts w:ascii="Roboto Cn" w:hAnsi="Roboto C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843942" w:rsidRDefault="00843942" w:rsidP="00843942">
      <w:pPr>
        <w:pStyle w:val="a3"/>
        <w:spacing w:line="276" w:lineRule="auto"/>
        <w:jc w:val="center"/>
        <w:rPr>
          <w:rFonts w:ascii="Roboto Cn" w:hAnsi="Roboto C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843942" w:rsidRDefault="00843942" w:rsidP="00843942">
      <w:pPr>
        <w:pStyle w:val="a3"/>
        <w:spacing w:line="276" w:lineRule="auto"/>
        <w:jc w:val="center"/>
        <w:rPr>
          <w:rFonts w:ascii="Roboto Cn" w:hAnsi="Roboto C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843942" w:rsidRDefault="00843942" w:rsidP="00843942">
      <w:pPr>
        <w:pStyle w:val="a3"/>
        <w:spacing w:line="276" w:lineRule="auto"/>
        <w:jc w:val="center"/>
        <w:rPr>
          <w:rFonts w:ascii="Roboto Cn" w:hAnsi="Roboto C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843942" w:rsidRDefault="00843942" w:rsidP="00843942">
      <w:pPr>
        <w:pStyle w:val="a3"/>
        <w:spacing w:line="276" w:lineRule="auto"/>
        <w:jc w:val="center"/>
        <w:rPr>
          <w:rFonts w:ascii="Roboto Cn" w:hAnsi="Roboto C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843942" w:rsidRDefault="00843942" w:rsidP="00843942">
      <w:pPr>
        <w:pStyle w:val="a3"/>
        <w:spacing w:line="276" w:lineRule="auto"/>
        <w:jc w:val="center"/>
        <w:rPr>
          <w:rFonts w:ascii="Roboto Cn" w:hAnsi="Roboto C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843942" w:rsidRDefault="00843942" w:rsidP="00843942">
      <w:pPr>
        <w:pStyle w:val="a3"/>
        <w:spacing w:line="276" w:lineRule="auto"/>
        <w:jc w:val="center"/>
        <w:rPr>
          <w:rFonts w:ascii="Roboto Cn" w:hAnsi="Roboto C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843942" w:rsidRDefault="00843942" w:rsidP="00843942">
      <w:pPr>
        <w:pStyle w:val="a3"/>
        <w:spacing w:line="276" w:lineRule="auto"/>
        <w:jc w:val="center"/>
        <w:rPr>
          <w:rFonts w:ascii="Roboto Cn" w:hAnsi="Roboto C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843942" w:rsidRDefault="00843942" w:rsidP="00843942">
      <w:pPr>
        <w:pStyle w:val="a3"/>
        <w:spacing w:line="276" w:lineRule="auto"/>
        <w:jc w:val="center"/>
        <w:rPr>
          <w:rFonts w:ascii="Roboto Cn" w:hAnsi="Roboto C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843942" w:rsidRDefault="00843942" w:rsidP="00843942">
      <w:pPr>
        <w:pStyle w:val="a3"/>
        <w:spacing w:line="276" w:lineRule="auto"/>
        <w:jc w:val="center"/>
        <w:rPr>
          <w:rFonts w:ascii="Roboto Cn" w:hAnsi="Roboto C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843942" w:rsidRDefault="00843942" w:rsidP="00843942">
      <w:pPr>
        <w:pStyle w:val="a3"/>
        <w:spacing w:line="276" w:lineRule="auto"/>
        <w:jc w:val="center"/>
        <w:rPr>
          <w:rFonts w:ascii="Roboto Cn" w:hAnsi="Roboto C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843942" w:rsidRPr="00CC207F" w:rsidRDefault="00843942" w:rsidP="00843942">
      <w:pPr>
        <w:rPr>
          <w:rFonts w:eastAsia="Calibri"/>
          <w:szCs w:val="22"/>
          <w:lang w:eastAsia="en-US"/>
        </w:rPr>
      </w:pPr>
      <w:r w:rsidRPr="00EF4AA3">
        <w:rPr>
          <w:rFonts w:eastAsia="Calibri"/>
          <w:b/>
          <w:szCs w:val="22"/>
          <w:lang w:eastAsia="en-US"/>
        </w:rPr>
        <w:br w:type="column"/>
      </w:r>
    </w:p>
    <w:p w:rsidR="00843942" w:rsidRPr="00CC207F" w:rsidRDefault="00843942" w:rsidP="00843942">
      <w:pPr>
        <w:jc w:val="center"/>
        <w:rPr>
          <w:b/>
          <w:bCs/>
          <w:sz w:val="26"/>
          <w:szCs w:val="26"/>
        </w:rPr>
      </w:pPr>
      <w:r w:rsidRPr="00CC207F">
        <w:rPr>
          <w:b/>
          <w:bCs/>
          <w:sz w:val="26"/>
          <w:szCs w:val="26"/>
        </w:rPr>
        <w:t xml:space="preserve">Информационно-методический центр </w:t>
      </w:r>
    </w:p>
    <w:p w:rsidR="00843942" w:rsidRPr="00CC207F" w:rsidRDefault="00843942" w:rsidP="00843942">
      <w:pPr>
        <w:jc w:val="center"/>
        <w:rPr>
          <w:b/>
          <w:bCs/>
          <w:sz w:val="26"/>
          <w:szCs w:val="26"/>
        </w:rPr>
      </w:pPr>
      <w:r w:rsidRPr="00CC207F">
        <w:rPr>
          <w:b/>
          <w:bCs/>
          <w:sz w:val="26"/>
          <w:szCs w:val="26"/>
        </w:rPr>
        <w:t>Калининского района Санкт-Петербурга</w:t>
      </w:r>
    </w:p>
    <w:p w:rsidR="00843942" w:rsidRPr="00CC207F" w:rsidRDefault="00843942" w:rsidP="00843942">
      <w:pPr>
        <w:jc w:val="center"/>
        <w:rPr>
          <w:b/>
          <w:bCs/>
          <w:sz w:val="26"/>
          <w:szCs w:val="26"/>
        </w:rPr>
      </w:pPr>
      <w:r w:rsidRPr="00CC207F">
        <w:rPr>
          <w:b/>
          <w:bCs/>
          <w:sz w:val="26"/>
          <w:szCs w:val="26"/>
        </w:rPr>
        <w:t>ГБОУ СОШ № 100 Калининского района</w:t>
      </w:r>
    </w:p>
    <w:p w:rsidR="00843942" w:rsidRPr="00CC207F" w:rsidRDefault="00843942" w:rsidP="00843942">
      <w:pPr>
        <w:jc w:val="center"/>
        <w:rPr>
          <w:b/>
          <w:bCs/>
          <w:sz w:val="26"/>
          <w:szCs w:val="26"/>
        </w:rPr>
      </w:pPr>
      <w:r w:rsidRPr="00CC207F">
        <w:rPr>
          <w:b/>
          <w:bCs/>
          <w:sz w:val="26"/>
          <w:szCs w:val="26"/>
        </w:rPr>
        <w:t>Санкт-Петербурга</w:t>
      </w:r>
    </w:p>
    <w:p w:rsidR="00843942" w:rsidRPr="00CC207F" w:rsidRDefault="00843942" w:rsidP="00843942">
      <w:pPr>
        <w:jc w:val="center"/>
        <w:rPr>
          <w:noProof/>
        </w:rPr>
      </w:pPr>
    </w:p>
    <w:p w:rsidR="00843942" w:rsidRPr="00CC207F" w:rsidRDefault="00843942" w:rsidP="00843942">
      <w:pPr>
        <w:jc w:val="center"/>
        <w:rPr>
          <w:b/>
        </w:rPr>
      </w:pPr>
    </w:p>
    <w:p w:rsidR="00843942" w:rsidRPr="00CC207F" w:rsidRDefault="00843942" w:rsidP="00A36A40">
      <w:pPr>
        <w:jc w:val="center"/>
        <w:rPr>
          <w:noProof/>
        </w:rPr>
      </w:pPr>
      <w:r w:rsidRPr="00CC207F">
        <w:rPr>
          <w:noProof/>
        </w:rPr>
        <w:drawing>
          <wp:inline distT="0" distB="0" distL="0" distR="0">
            <wp:extent cx="1296035" cy="1296035"/>
            <wp:effectExtent l="0" t="0" r="0" b="0"/>
            <wp:docPr id="5" name="Рисунок 5" descr="https://yt3.ggpht.com/ytc/AMLnZu-QJLzKZ6whIvWrBKMpWq5Ep9DsHpa9mFMVwt5S=s900-c-k-c0x00ffffff-no-r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yt3.ggpht.com/ytc/AMLnZu-QJLzKZ6whIvWrBKMpWq5Ep9DsHpa9mFMVwt5S=s900-c-k-c0x00ffffff-no-rj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1296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3942" w:rsidRPr="00CC207F" w:rsidRDefault="00843942" w:rsidP="00843942">
      <w:pPr>
        <w:jc w:val="center"/>
        <w:rPr>
          <w:b/>
          <w:noProof/>
          <w:color w:val="A6A6A6"/>
          <w:spacing w:val="20"/>
          <w:sz w:val="36"/>
          <w:szCs w:val="36"/>
        </w:rPr>
      </w:pPr>
    </w:p>
    <w:p w:rsidR="00A36A40" w:rsidRPr="00CC207F" w:rsidRDefault="00843942" w:rsidP="00843942">
      <w:pPr>
        <w:jc w:val="center"/>
        <w:rPr>
          <w:b/>
          <w:sz w:val="28"/>
          <w:szCs w:val="28"/>
        </w:rPr>
      </w:pPr>
      <w:r w:rsidRPr="00CC207F">
        <w:rPr>
          <w:b/>
          <w:sz w:val="28"/>
          <w:szCs w:val="28"/>
        </w:rPr>
        <w:t>Районный семинар</w:t>
      </w:r>
      <w:r w:rsidR="00A36A40" w:rsidRPr="00CC207F">
        <w:rPr>
          <w:b/>
          <w:sz w:val="28"/>
          <w:szCs w:val="28"/>
        </w:rPr>
        <w:t xml:space="preserve"> школьных библиотекарей </w:t>
      </w:r>
    </w:p>
    <w:p w:rsidR="00843942" w:rsidRPr="00CC207F" w:rsidRDefault="00A36A40" w:rsidP="00CC207F">
      <w:pPr>
        <w:jc w:val="center"/>
        <w:rPr>
          <w:b/>
          <w:sz w:val="28"/>
          <w:szCs w:val="28"/>
        </w:rPr>
      </w:pPr>
      <w:r w:rsidRPr="00CC207F">
        <w:rPr>
          <w:b/>
          <w:sz w:val="28"/>
          <w:szCs w:val="28"/>
        </w:rPr>
        <w:t>Калининского района Санкт-Петербурга</w:t>
      </w:r>
    </w:p>
    <w:p w:rsidR="00A36A40" w:rsidRPr="00CC207F" w:rsidRDefault="00A36A40" w:rsidP="00A36A40">
      <w:pPr>
        <w:pStyle w:val="1"/>
        <w:shd w:val="clear" w:color="auto" w:fill="F5F5F5"/>
        <w:spacing w:before="150" w:beforeAutospacing="0" w:after="240" w:afterAutospacing="0"/>
        <w:rPr>
          <w:bCs w:val="0"/>
          <w:kern w:val="0"/>
          <w:sz w:val="28"/>
          <w:szCs w:val="28"/>
        </w:rPr>
      </w:pPr>
    </w:p>
    <w:p w:rsidR="004C3220" w:rsidRPr="00CC207F" w:rsidRDefault="00A36A40" w:rsidP="00A36A40">
      <w:pPr>
        <w:pStyle w:val="1"/>
        <w:shd w:val="clear" w:color="auto" w:fill="F5F5F5"/>
        <w:spacing w:before="0" w:beforeAutospacing="0" w:after="0" w:afterAutospacing="0" w:line="240" w:lineRule="atLeast"/>
        <w:jc w:val="center"/>
        <w:rPr>
          <w:color w:val="181818"/>
          <w:sz w:val="36"/>
          <w:szCs w:val="36"/>
        </w:rPr>
      </w:pPr>
      <w:r w:rsidRPr="00CC207F">
        <w:rPr>
          <w:color w:val="181818"/>
          <w:sz w:val="36"/>
          <w:szCs w:val="36"/>
        </w:rPr>
        <w:t>Инновационный потенциал</w:t>
      </w:r>
      <w:r w:rsidR="004C3220" w:rsidRPr="00CC207F">
        <w:rPr>
          <w:color w:val="181818"/>
          <w:sz w:val="36"/>
          <w:szCs w:val="36"/>
        </w:rPr>
        <w:t xml:space="preserve"> </w:t>
      </w:r>
    </w:p>
    <w:p w:rsidR="00A36A40" w:rsidRPr="00CC207F" w:rsidRDefault="004C3220" w:rsidP="00A36A40">
      <w:pPr>
        <w:pStyle w:val="1"/>
        <w:shd w:val="clear" w:color="auto" w:fill="F5F5F5"/>
        <w:spacing w:before="0" w:beforeAutospacing="0" w:after="0" w:afterAutospacing="0" w:line="240" w:lineRule="atLeast"/>
        <w:jc w:val="center"/>
        <w:rPr>
          <w:color w:val="181818"/>
          <w:sz w:val="36"/>
          <w:szCs w:val="36"/>
        </w:rPr>
      </w:pPr>
      <w:r w:rsidRPr="00CC207F">
        <w:rPr>
          <w:color w:val="181818"/>
          <w:sz w:val="36"/>
          <w:szCs w:val="36"/>
        </w:rPr>
        <w:t>школьной</w:t>
      </w:r>
      <w:r w:rsidR="00A36A40" w:rsidRPr="00CC207F">
        <w:rPr>
          <w:color w:val="181818"/>
          <w:sz w:val="36"/>
          <w:szCs w:val="36"/>
        </w:rPr>
        <w:t xml:space="preserve"> библиотеки </w:t>
      </w:r>
    </w:p>
    <w:p w:rsidR="00843942" w:rsidRPr="00CC207F" w:rsidRDefault="00843942" w:rsidP="00843942">
      <w:pPr>
        <w:pStyle w:val="a6"/>
        <w:tabs>
          <w:tab w:val="left" w:pos="-348"/>
        </w:tabs>
        <w:spacing w:after="0"/>
        <w:jc w:val="center"/>
        <w:rPr>
          <w:rFonts w:ascii="Times New Roman" w:eastAsia="Times New Roman" w:hAnsi="Times New Roman"/>
          <w:b/>
          <w:noProof/>
          <w:color w:val="auto"/>
          <w:spacing w:val="20"/>
          <w:kern w:val="0"/>
          <w:sz w:val="36"/>
          <w:szCs w:val="36"/>
          <w:lang w:eastAsia="ru-RU"/>
        </w:rPr>
      </w:pPr>
    </w:p>
    <w:p w:rsidR="004C3220" w:rsidRPr="000B0138" w:rsidRDefault="004C3220" w:rsidP="00843942">
      <w:pPr>
        <w:pStyle w:val="a6"/>
        <w:tabs>
          <w:tab w:val="left" w:pos="-348"/>
        </w:tabs>
        <w:spacing w:after="0"/>
        <w:jc w:val="center"/>
        <w:rPr>
          <w:rFonts w:eastAsia="Times New Roman"/>
          <w:b/>
          <w:noProof/>
          <w:color w:val="auto"/>
          <w:spacing w:val="20"/>
          <w:kern w:val="0"/>
          <w:sz w:val="36"/>
          <w:szCs w:val="36"/>
          <w:lang w:eastAsia="ru-RU"/>
        </w:rPr>
      </w:pPr>
    </w:p>
    <w:p w:rsidR="00843942" w:rsidRDefault="00843942" w:rsidP="00843942">
      <w:pPr>
        <w:pStyle w:val="a6"/>
        <w:tabs>
          <w:tab w:val="left" w:pos="-348"/>
        </w:tabs>
        <w:spacing w:after="0"/>
        <w:jc w:val="center"/>
        <w:rPr>
          <w:rFonts w:eastAsia="Times New Roman"/>
          <w:b/>
          <w:noProof/>
          <w:color w:val="auto"/>
          <w:spacing w:val="20"/>
          <w:kern w:val="0"/>
          <w:sz w:val="36"/>
          <w:szCs w:val="36"/>
          <w:lang w:eastAsia="ru-RU"/>
        </w:rPr>
      </w:pPr>
    </w:p>
    <w:p w:rsidR="00A36A40" w:rsidRDefault="00A36A40" w:rsidP="00843942">
      <w:pPr>
        <w:pStyle w:val="a6"/>
        <w:tabs>
          <w:tab w:val="left" w:pos="-348"/>
        </w:tabs>
        <w:spacing w:after="0"/>
        <w:jc w:val="center"/>
        <w:rPr>
          <w:rFonts w:eastAsia="Times New Roman"/>
          <w:b/>
          <w:noProof/>
          <w:color w:val="auto"/>
          <w:spacing w:val="20"/>
          <w:kern w:val="0"/>
          <w:sz w:val="36"/>
          <w:szCs w:val="36"/>
          <w:lang w:eastAsia="ru-RU"/>
        </w:rPr>
      </w:pPr>
    </w:p>
    <w:p w:rsidR="00A36A40" w:rsidRPr="000B0138" w:rsidRDefault="00A36A40" w:rsidP="00843942">
      <w:pPr>
        <w:pStyle w:val="a6"/>
        <w:tabs>
          <w:tab w:val="left" w:pos="-348"/>
        </w:tabs>
        <w:spacing w:after="0"/>
        <w:jc w:val="center"/>
        <w:rPr>
          <w:rFonts w:eastAsia="Times New Roman"/>
          <w:b/>
          <w:noProof/>
          <w:color w:val="auto"/>
          <w:spacing w:val="20"/>
          <w:kern w:val="0"/>
          <w:sz w:val="36"/>
          <w:szCs w:val="36"/>
          <w:lang w:eastAsia="ru-RU"/>
        </w:rPr>
      </w:pPr>
    </w:p>
    <w:p w:rsidR="00A36A40" w:rsidRDefault="00A36A40" w:rsidP="00843942">
      <w:pPr>
        <w:pStyle w:val="a6"/>
        <w:tabs>
          <w:tab w:val="left" w:pos="-348"/>
        </w:tabs>
        <w:spacing w:after="0"/>
        <w:jc w:val="center"/>
        <w:rPr>
          <w:rFonts w:asciiTheme="minorHAnsi" w:eastAsia="Times New Roman" w:hAnsiTheme="minorHAnsi"/>
          <w:b/>
          <w:noProof/>
          <w:color w:val="auto"/>
          <w:spacing w:val="20"/>
          <w:kern w:val="0"/>
          <w:sz w:val="36"/>
          <w:szCs w:val="36"/>
          <w:lang w:eastAsia="ru-RU"/>
        </w:rPr>
      </w:pPr>
    </w:p>
    <w:p w:rsidR="00FC5D87" w:rsidRPr="00BF0605" w:rsidRDefault="00FC5D87" w:rsidP="00BF0605">
      <w:pPr>
        <w:jc w:val="center"/>
        <w:rPr>
          <w:b/>
          <w:sz w:val="36"/>
          <w:szCs w:val="36"/>
        </w:rPr>
      </w:pPr>
      <w:r w:rsidRPr="00BF0605">
        <w:rPr>
          <w:b/>
          <w:sz w:val="36"/>
          <w:szCs w:val="36"/>
        </w:rPr>
        <w:lastRenderedPageBreak/>
        <w:t>Формы работы библиотеки в рамках инновационной деятельности:</w:t>
      </w:r>
    </w:p>
    <w:p w:rsidR="00FC5D87" w:rsidRPr="00BF0605" w:rsidRDefault="00FC5D87" w:rsidP="00BF0605">
      <w:pPr>
        <w:pStyle w:val="aa"/>
        <w:numPr>
          <w:ilvl w:val="0"/>
          <w:numId w:val="2"/>
        </w:numPr>
        <w:rPr>
          <w:sz w:val="30"/>
          <w:szCs w:val="30"/>
          <w:u w:val="single"/>
        </w:rPr>
      </w:pPr>
      <w:r w:rsidRPr="00BF0605">
        <w:rPr>
          <w:sz w:val="30"/>
          <w:szCs w:val="30"/>
          <w:u w:val="single"/>
        </w:rPr>
        <w:t>Библиотечная работа:</w:t>
      </w:r>
    </w:p>
    <w:p w:rsidR="00BF0605" w:rsidRPr="00BF0605" w:rsidRDefault="00BF0605" w:rsidP="00BF0605">
      <w:pPr>
        <w:pStyle w:val="aa"/>
        <w:rPr>
          <w:sz w:val="20"/>
          <w:szCs w:val="20"/>
          <w:u w:val="single"/>
        </w:rPr>
      </w:pPr>
    </w:p>
    <w:p w:rsidR="00FC5D87" w:rsidRPr="00BF0605" w:rsidRDefault="00FC5D87" w:rsidP="00BF0605">
      <w:pPr>
        <w:pStyle w:val="aa"/>
        <w:numPr>
          <w:ilvl w:val="0"/>
          <w:numId w:val="1"/>
        </w:numPr>
        <w:spacing w:line="360" w:lineRule="auto"/>
        <w:ind w:left="0" w:firstLine="567"/>
      </w:pPr>
      <w:r w:rsidRPr="00BF0605">
        <w:t xml:space="preserve">Встречи с интересными людьми (писатели, деятели науки, театра, художники и </w:t>
      </w:r>
      <w:proofErr w:type="spellStart"/>
      <w:r w:rsidRPr="00BF0605">
        <w:t>д.р</w:t>
      </w:r>
      <w:proofErr w:type="spellEnd"/>
      <w:r w:rsidRPr="00BF0605">
        <w:t>.);</w:t>
      </w:r>
    </w:p>
    <w:p w:rsidR="00FC5D87" w:rsidRPr="00BF0605" w:rsidRDefault="00FC5D87" w:rsidP="00BF0605">
      <w:pPr>
        <w:pStyle w:val="aa"/>
        <w:numPr>
          <w:ilvl w:val="0"/>
          <w:numId w:val="1"/>
        </w:numPr>
        <w:spacing w:line="360" w:lineRule="auto"/>
        <w:ind w:left="0" w:firstLine="567"/>
      </w:pPr>
      <w:r w:rsidRPr="00BF0605">
        <w:t>Участие в литературных конкурсах, проектах (районных, городских, федеральных);</w:t>
      </w:r>
    </w:p>
    <w:p w:rsidR="00FC5D87" w:rsidRPr="00BF0605" w:rsidRDefault="00FC5D87" w:rsidP="00BF0605">
      <w:pPr>
        <w:pStyle w:val="aa"/>
        <w:numPr>
          <w:ilvl w:val="0"/>
          <w:numId w:val="1"/>
        </w:numPr>
        <w:spacing w:line="360" w:lineRule="auto"/>
        <w:ind w:left="0" w:firstLine="567"/>
      </w:pPr>
      <w:r w:rsidRPr="00BF0605">
        <w:t>Игротека (использование в работе настольных игр, как обучающих, так и развлекательного характера).</w:t>
      </w:r>
    </w:p>
    <w:p w:rsidR="00BF0605" w:rsidRDefault="00BF0605" w:rsidP="00BF0605">
      <w:pPr>
        <w:pStyle w:val="aa"/>
      </w:pPr>
    </w:p>
    <w:p w:rsidR="00FC5D87" w:rsidRPr="00BF0605" w:rsidRDefault="00FC5D87" w:rsidP="00BF0605">
      <w:pPr>
        <w:pStyle w:val="aa"/>
        <w:numPr>
          <w:ilvl w:val="0"/>
          <w:numId w:val="2"/>
        </w:numPr>
        <w:rPr>
          <w:sz w:val="30"/>
          <w:szCs w:val="30"/>
          <w:u w:val="single"/>
        </w:rPr>
      </w:pPr>
      <w:r w:rsidRPr="00BF0605">
        <w:rPr>
          <w:sz w:val="30"/>
          <w:szCs w:val="30"/>
          <w:u w:val="single"/>
        </w:rPr>
        <w:t>Работа совместно с педагогами:</w:t>
      </w:r>
    </w:p>
    <w:p w:rsidR="00BF0605" w:rsidRPr="00BF0605" w:rsidRDefault="00BF0605" w:rsidP="00BF0605">
      <w:pPr>
        <w:pStyle w:val="aa"/>
        <w:rPr>
          <w:sz w:val="20"/>
          <w:szCs w:val="20"/>
          <w:u w:val="single"/>
        </w:rPr>
      </w:pPr>
    </w:p>
    <w:p w:rsidR="00FC5D87" w:rsidRPr="00BF0605" w:rsidRDefault="00FC5D87" w:rsidP="00BF0605">
      <w:pPr>
        <w:pStyle w:val="aa"/>
        <w:numPr>
          <w:ilvl w:val="0"/>
          <w:numId w:val="3"/>
        </w:numPr>
        <w:spacing w:line="360" w:lineRule="auto"/>
        <w:ind w:left="0" w:firstLine="567"/>
      </w:pPr>
      <w:r w:rsidRPr="00BF0605">
        <w:t>Проведение уроков «Старшие младшим»;</w:t>
      </w:r>
    </w:p>
    <w:p w:rsidR="00FC5D87" w:rsidRPr="00BF0605" w:rsidRDefault="00FC5D87" w:rsidP="00BF0605">
      <w:pPr>
        <w:pStyle w:val="aa"/>
        <w:numPr>
          <w:ilvl w:val="0"/>
          <w:numId w:val="3"/>
        </w:numPr>
        <w:spacing w:line="360" w:lineRule="auto"/>
        <w:ind w:left="0" w:firstLine="567"/>
      </w:pPr>
      <w:proofErr w:type="spellStart"/>
      <w:r w:rsidRPr="00BF0605">
        <w:t>Квизы</w:t>
      </w:r>
      <w:proofErr w:type="spellEnd"/>
      <w:r w:rsidRPr="00BF0605">
        <w:t xml:space="preserve">, викторины литературные игры, </w:t>
      </w:r>
      <w:proofErr w:type="spellStart"/>
      <w:r w:rsidRPr="00BF0605">
        <w:t>брейн</w:t>
      </w:r>
      <w:proofErr w:type="spellEnd"/>
      <w:r w:rsidRPr="00BF0605">
        <w:t>-ринги;</w:t>
      </w:r>
    </w:p>
    <w:p w:rsidR="00FC5D87" w:rsidRPr="00BF0605" w:rsidRDefault="00FC5D87" w:rsidP="00BF0605">
      <w:pPr>
        <w:pStyle w:val="aa"/>
        <w:numPr>
          <w:ilvl w:val="0"/>
          <w:numId w:val="3"/>
        </w:numPr>
        <w:spacing w:line="360" w:lineRule="auto"/>
        <w:ind w:left="0" w:firstLine="567"/>
      </w:pPr>
      <w:r w:rsidRPr="00BF0605">
        <w:t>Организация тематических выставок по проектам обучающихся;</w:t>
      </w:r>
    </w:p>
    <w:p w:rsidR="00FC5D87" w:rsidRPr="00BF0605" w:rsidRDefault="00FC5D87" w:rsidP="00BF0605">
      <w:pPr>
        <w:pStyle w:val="aa"/>
        <w:numPr>
          <w:ilvl w:val="0"/>
          <w:numId w:val="3"/>
        </w:numPr>
        <w:spacing w:line="360" w:lineRule="auto"/>
        <w:ind w:left="0" w:firstLine="567"/>
      </w:pPr>
      <w:r w:rsidRPr="00BF0605">
        <w:t xml:space="preserve">Создание ростомера (временной шкалы и </w:t>
      </w:r>
      <w:proofErr w:type="spellStart"/>
      <w:r w:rsidRPr="00BF0605">
        <w:t>д.р</w:t>
      </w:r>
      <w:proofErr w:type="spellEnd"/>
      <w:r w:rsidRPr="00BF0605">
        <w:t>.);</w:t>
      </w:r>
    </w:p>
    <w:p w:rsidR="00FC5D87" w:rsidRPr="00BF0605" w:rsidRDefault="00FC5D87" w:rsidP="00BF0605">
      <w:pPr>
        <w:pStyle w:val="aa"/>
        <w:numPr>
          <w:ilvl w:val="0"/>
          <w:numId w:val="3"/>
        </w:numPr>
        <w:spacing w:line="360" w:lineRule="auto"/>
        <w:ind w:left="0" w:firstLine="567"/>
      </w:pPr>
      <w:r w:rsidRPr="00BF0605">
        <w:t>Дискуссионный клуб;</w:t>
      </w:r>
    </w:p>
    <w:p w:rsidR="00FC5D87" w:rsidRPr="00BF0605" w:rsidRDefault="00FC5D87" w:rsidP="00BF0605">
      <w:pPr>
        <w:pStyle w:val="aa"/>
        <w:numPr>
          <w:ilvl w:val="0"/>
          <w:numId w:val="3"/>
        </w:numPr>
        <w:spacing w:line="360" w:lineRule="auto"/>
        <w:ind w:left="0" w:firstLine="567"/>
      </w:pPr>
      <w:r w:rsidRPr="00BF0605">
        <w:t>Проектная деятельность;</w:t>
      </w:r>
    </w:p>
    <w:p w:rsidR="00FC5D87" w:rsidRPr="00BF0605" w:rsidRDefault="00FC5D87" w:rsidP="00BF0605">
      <w:pPr>
        <w:pStyle w:val="aa"/>
        <w:numPr>
          <w:ilvl w:val="0"/>
          <w:numId w:val="3"/>
        </w:numPr>
        <w:spacing w:line="360" w:lineRule="auto"/>
        <w:ind w:left="0" w:firstLine="567"/>
      </w:pPr>
      <w:r w:rsidRPr="00BF0605">
        <w:t>Уроки безопасности;</w:t>
      </w:r>
    </w:p>
    <w:p w:rsidR="00FC5D87" w:rsidRPr="00BF0605" w:rsidRDefault="00FC5D87" w:rsidP="00BF0605">
      <w:pPr>
        <w:pStyle w:val="aa"/>
        <w:numPr>
          <w:ilvl w:val="0"/>
          <w:numId w:val="3"/>
        </w:numPr>
        <w:spacing w:line="360" w:lineRule="auto"/>
        <w:ind w:left="0" w:firstLine="567"/>
      </w:pPr>
      <w:r w:rsidRPr="00BF0605">
        <w:t>Уроки – праздники;</w:t>
      </w:r>
    </w:p>
    <w:p w:rsidR="00FC5D87" w:rsidRPr="00BF0605" w:rsidRDefault="00FC5D87" w:rsidP="00BF0605">
      <w:pPr>
        <w:pStyle w:val="aa"/>
        <w:numPr>
          <w:ilvl w:val="0"/>
          <w:numId w:val="3"/>
        </w:numPr>
        <w:spacing w:line="360" w:lineRule="auto"/>
        <w:ind w:left="0" w:firstLine="567"/>
      </w:pPr>
      <w:r w:rsidRPr="00BF0605">
        <w:t>Видео-клуб для детей</w:t>
      </w:r>
      <w:r w:rsidR="00BF0605" w:rsidRPr="00BF0605">
        <w:t>,</w:t>
      </w:r>
      <w:r w:rsidRPr="00BF0605">
        <w:t xml:space="preserve"> состоящих на учете в КДН и их родителей;</w:t>
      </w:r>
    </w:p>
    <w:p w:rsidR="00FC5D87" w:rsidRPr="00BF0605" w:rsidRDefault="00FC5D87" w:rsidP="00BF0605">
      <w:pPr>
        <w:pStyle w:val="aa"/>
        <w:numPr>
          <w:ilvl w:val="0"/>
          <w:numId w:val="3"/>
        </w:numPr>
        <w:spacing w:line="360" w:lineRule="auto"/>
        <w:ind w:left="0" w:firstLine="567"/>
      </w:pPr>
      <w:r w:rsidRPr="00BF0605">
        <w:t>Онлайн – уроки.</w:t>
      </w:r>
      <w:bookmarkStart w:id="0" w:name="_GoBack"/>
      <w:bookmarkEnd w:id="0"/>
    </w:p>
    <w:p w:rsidR="00FC5D87" w:rsidRPr="00BF0605" w:rsidRDefault="00FC5D87" w:rsidP="00BF0605">
      <w:pPr>
        <w:rPr>
          <w:sz w:val="20"/>
          <w:szCs w:val="20"/>
          <w:u w:val="single"/>
        </w:rPr>
      </w:pPr>
    </w:p>
    <w:p w:rsidR="00FC5D87" w:rsidRPr="00BF0605" w:rsidRDefault="00FC5D87" w:rsidP="00BF0605">
      <w:pPr>
        <w:rPr>
          <w:sz w:val="30"/>
          <w:szCs w:val="30"/>
          <w:u w:val="single"/>
        </w:rPr>
      </w:pPr>
      <w:r w:rsidRPr="00BF0605">
        <w:rPr>
          <w:sz w:val="32"/>
          <w:szCs w:val="32"/>
          <w:u w:val="single"/>
        </w:rPr>
        <w:t xml:space="preserve">3. </w:t>
      </w:r>
      <w:r w:rsidRPr="00BF0605">
        <w:rPr>
          <w:sz w:val="30"/>
          <w:szCs w:val="30"/>
          <w:u w:val="single"/>
        </w:rPr>
        <w:t>Использование в работе ИКТ:</w:t>
      </w:r>
    </w:p>
    <w:p w:rsidR="00BF0605" w:rsidRPr="00BF0605" w:rsidRDefault="00BF0605" w:rsidP="00BF0605">
      <w:pPr>
        <w:rPr>
          <w:sz w:val="20"/>
          <w:szCs w:val="20"/>
        </w:rPr>
      </w:pPr>
    </w:p>
    <w:p w:rsidR="00FC5D87" w:rsidRPr="00BF0605" w:rsidRDefault="00FC5D87" w:rsidP="00BF0605">
      <w:pPr>
        <w:pStyle w:val="aa"/>
        <w:numPr>
          <w:ilvl w:val="0"/>
          <w:numId w:val="4"/>
        </w:numPr>
        <w:spacing w:line="360" w:lineRule="auto"/>
        <w:ind w:left="0" w:firstLine="567"/>
      </w:pPr>
      <w:r w:rsidRPr="00BF0605">
        <w:t>Использование радио;</w:t>
      </w:r>
    </w:p>
    <w:p w:rsidR="00FC5D87" w:rsidRPr="00BF0605" w:rsidRDefault="00FC5D87" w:rsidP="00BF0605">
      <w:pPr>
        <w:pStyle w:val="aa"/>
        <w:numPr>
          <w:ilvl w:val="0"/>
          <w:numId w:val="4"/>
        </w:numPr>
        <w:spacing w:line="360" w:lineRule="auto"/>
        <w:ind w:left="0" w:firstLine="567"/>
      </w:pPr>
      <w:r w:rsidRPr="00BF0605">
        <w:t>Проведение совместных мероприятий с другими школами района (города, страны);</w:t>
      </w:r>
    </w:p>
    <w:p w:rsidR="00FC5D87" w:rsidRPr="00BF0605" w:rsidRDefault="00FC5D87" w:rsidP="00BF0605">
      <w:pPr>
        <w:pStyle w:val="aa"/>
        <w:numPr>
          <w:ilvl w:val="0"/>
          <w:numId w:val="4"/>
        </w:numPr>
        <w:spacing w:line="360" w:lineRule="auto"/>
        <w:ind w:left="0" w:firstLine="567"/>
      </w:pPr>
      <w:r w:rsidRPr="00BF0605">
        <w:t xml:space="preserve">Создание банка </w:t>
      </w:r>
      <w:proofErr w:type="gramStart"/>
      <w:r w:rsidRPr="00BF0605">
        <w:t>научно-исследовательских работ</w:t>
      </w:r>
      <w:proofErr w:type="gramEnd"/>
      <w:r w:rsidRPr="00BF0605">
        <w:t xml:space="preserve"> обучающихся;</w:t>
      </w:r>
    </w:p>
    <w:p w:rsidR="00FC5D87" w:rsidRPr="00BF0605" w:rsidRDefault="00FC5D87" w:rsidP="00BF0605">
      <w:pPr>
        <w:pStyle w:val="aa"/>
        <w:numPr>
          <w:ilvl w:val="0"/>
          <w:numId w:val="4"/>
        </w:numPr>
        <w:spacing w:line="360" w:lineRule="auto"/>
        <w:ind w:left="0" w:firstLine="567"/>
      </w:pPr>
      <w:r w:rsidRPr="00BF0605">
        <w:t xml:space="preserve">Совместная работа с </w:t>
      </w:r>
      <w:proofErr w:type="spellStart"/>
      <w:r w:rsidRPr="00BF0605">
        <w:t>медиацентром</w:t>
      </w:r>
      <w:proofErr w:type="spellEnd"/>
      <w:r w:rsidRPr="00BF0605">
        <w:t xml:space="preserve"> школы;</w:t>
      </w:r>
    </w:p>
    <w:p w:rsidR="00FC5D87" w:rsidRPr="00BF0605" w:rsidRDefault="00FC5D87" w:rsidP="00BF0605">
      <w:pPr>
        <w:pStyle w:val="aa"/>
        <w:numPr>
          <w:ilvl w:val="0"/>
          <w:numId w:val="4"/>
        </w:numPr>
        <w:spacing w:line="360" w:lineRule="auto"/>
        <w:ind w:left="0" w:firstLine="567"/>
      </w:pPr>
      <w:r w:rsidRPr="00BF0605">
        <w:t>Онлайн – экскурсии по музеям, библиотекам;</w:t>
      </w:r>
    </w:p>
    <w:p w:rsidR="00FC5D87" w:rsidRPr="00BF0605" w:rsidRDefault="00FC5D87" w:rsidP="00BF0605">
      <w:pPr>
        <w:pStyle w:val="aa"/>
        <w:numPr>
          <w:ilvl w:val="0"/>
          <w:numId w:val="4"/>
        </w:numPr>
        <w:spacing w:line="360" w:lineRule="auto"/>
        <w:ind w:left="0" w:firstLine="567"/>
      </w:pPr>
      <w:r w:rsidRPr="00BF0605">
        <w:t>Просмотр матчей с дальнейшим обсуждением хода игры;</w:t>
      </w:r>
    </w:p>
    <w:p w:rsidR="00FC5D87" w:rsidRPr="00BF0605" w:rsidRDefault="00FC5D87" w:rsidP="00BF0605">
      <w:pPr>
        <w:pStyle w:val="aa"/>
        <w:numPr>
          <w:ilvl w:val="0"/>
          <w:numId w:val="4"/>
        </w:numPr>
        <w:spacing w:line="360" w:lineRule="auto"/>
        <w:ind w:left="0" w:firstLine="567"/>
      </w:pPr>
      <w:r w:rsidRPr="00BF0605">
        <w:t>Съемочный павильон;</w:t>
      </w:r>
    </w:p>
    <w:p w:rsidR="00BF0605" w:rsidRPr="00BF0605" w:rsidRDefault="00FC5D87" w:rsidP="00BF0605">
      <w:pPr>
        <w:pStyle w:val="aa"/>
        <w:numPr>
          <w:ilvl w:val="0"/>
          <w:numId w:val="4"/>
        </w:numPr>
        <w:spacing w:line="360" w:lineRule="auto"/>
        <w:ind w:left="0" w:firstLine="567"/>
      </w:pPr>
      <w:r w:rsidRPr="00BF0605">
        <w:t>Интернет игры.</w:t>
      </w:r>
    </w:p>
    <w:p w:rsidR="00FC5D87" w:rsidRPr="00BF0605" w:rsidRDefault="00FC5D87" w:rsidP="00BF0605">
      <w:pPr>
        <w:rPr>
          <w:sz w:val="30"/>
          <w:szCs w:val="30"/>
          <w:u w:val="single"/>
        </w:rPr>
      </w:pPr>
      <w:r w:rsidRPr="00BF0605">
        <w:rPr>
          <w:sz w:val="32"/>
          <w:szCs w:val="32"/>
          <w:u w:val="single"/>
        </w:rPr>
        <w:t xml:space="preserve">4. </w:t>
      </w:r>
      <w:r w:rsidRPr="00BF0605">
        <w:rPr>
          <w:sz w:val="30"/>
          <w:szCs w:val="30"/>
          <w:u w:val="single"/>
        </w:rPr>
        <w:t>Мероприятия</w:t>
      </w:r>
      <w:r w:rsidR="00BF0605" w:rsidRPr="00BF0605">
        <w:rPr>
          <w:sz w:val="30"/>
          <w:szCs w:val="30"/>
          <w:u w:val="single"/>
        </w:rPr>
        <w:t>,</w:t>
      </w:r>
      <w:r w:rsidRPr="00BF0605">
        <w:rPr>
          <w:sz w:val="30"/>
          <w:szCs w:val="30"/>
          <w:u w:val="single"/>
        </w:rPr>
        <w:t xml:space="preserve"> повышающие уровень использования новых форматов деятельности в образовательный процесс:</w:t>
      </w:r>
    </w:p>
    <w:p w:rsidR="00BF0605" w:rsidRPr="00BF0605" w:rsidRDefault="00BF0605" w:rsidP="00BF0605">
      <w:pPr>
        <w:rPr>
          <w:sz w:val="20"/>
          <w:szCs w:val="20"/>
          <w:u w:val="single"/>
        </w:rPr>
      </w:pPr>
    </w:p>
    <w:p w:rsidR="00FC5D87" w:rsidRPr="00BF0605" w:rsidRDefault="00FC5D87" w:rsidP="00BF0605">
      <w:pPr>
        <w:pStyle w:val="aa"/>
        <w:numPr>
          <w:ilvl w:val="0"/>
          <w:numId w:val="5"/>
        </w:numPr>
        <w:spacing w:line="360" w:lineRule="auto"/>
        <w:ind w:left="0" w:firstLine="567"/>
      </w:pPr>
      <w:r w:rsidRPr="00BF0605">
        <w:t>Проведение семинаров, мастер-классов, лекций;</w:t>
      </w:r>
    </w:p>
    <w:p w:rsidR="00FC5D87" w:rsidRPr="00BF0605" w:rsidRDefault="00FC5D87" w:rsidP="00BF0605">
      <w:pPr>
        <w:pStyle w:val="aa"/>
        <w:numPr>
          <w:ilvl w:val="0"/>
          <w:numId w:val="5"/>
        </w:numPr>
        <w:spacing w:line="360" w:lineRule="auto"/>
        <w:ind w:left="0" w:firstLine="567"/>
      </w:pPr>
      <w:r w:rsidRPr="00BF0605">
        <w:t xml:space="preserve">Курсы от АППО. </w:t>
      </w:r>
    </w:p>
    <w:p w:rsidR="00843942" w:rsidRDefault="00843942" w:rsidP="00BF0605">
      <w:pPr>
        <w:rPr>
          <w:rFonts w:ascii="Arial" w:hAnsi="Arial" w:cs="Arial"/>
          <w:color w:val="333333"/>
          <w:sz w:val="23"/>
          <w:szCs w:val="23"/>
        </w:rPr>
      </w:pPr>
    </w:p>
    <w:p w:rsidR="00843942" w:rsidRDefault="00843942" w:rsidP="00BF0605"/>
    <w:p w:rsidR="0058192D" w:rsidRDefault="0013162C" w:rsidP="00BF0605"/>
    <w:sectPr w:rsidR="0058192D" w:rsidSect="004C3220">
      <w:footerReference w:type="default" r:id="rId8"/>
      <w:pgSz w:w="16838" w:h="11906" w:orient="landscape"/>
      <w:pgMar w:top="993" w:right="720" w:bottom="142" w:left="720" w:header="708" w:footer="708" w:gutter="0"/>
      <w:cols w:num="2" w:space="45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5A2C" w:rsidRDefault="00A05A2C">
      <w:r>
        <w:separator/>
      </w:r>
    </w:p>
  </w:endnote>
  <w:endnote w:type="continuationSeparator" w:id="0">
    <w:p w:rsidR="00A05A2C" w:rsidRDefault="00A05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 Cn">
    <w:altName w:val="Times New Roman"/>
    <w:charset w:val="CC"/>
    <w:family w:val="auto"/>
    <w:pitch w:val="variable"/>
    <w:sig w:usb0="00000001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99A" w:rsidRDefault="00CC207F" w:rsidP="0046599A">
    <w:pPr>
      <w:pStyle w:val="a4"/>
    </w:pPr>
    <w:r>
      <w:tab/>
      <w:t xml:space="preserve">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5A2C" w:rsidRDefault="00A05A2C">
      <w:r>
        <w:separator/>
      </w:r>
    </w:p>
  </w:footnote>
  <w:footnote w:type="continuationSeparator" w:id="0">
    <w:p w:rsidR="00A05A2C" w:rsidRDefault="00A05A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C41E7"/>
    <w:multiLevelType w:val="hybridMultilevel"/>
    <w:tmpl w:val="EA844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9742C"/>
    <w:multiLevelType w:val="hybridMultilevel"/>
    <w:tmpl w:val="70549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703479"/>
    <w:multiLevelType w:val="hybridMultilevel"/>
    <w:tmpl w:val="0C882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396155"/>
    <w:multiLevelType w:val="hybridMultilevel"/>
    <w:tmpl w:val="89B8C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F35962"/>
    <w:multiLevelType w:val="hybridMultilevel"/>
    <w:tmpl w:val="76F29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942"/>
    <w:rsid w:val="00020A27"/>
    <w:rsid w:val="0013162C"/>
    <w:rsid w:val="002C4664"/>
    <w:rsid w:val="004C3220"/>
    <w:rsid w:val="007E5296"/>
    <w:rsid w:val="00843942"/>
    <w:rsid w:val="00902D12"/>
    <w:rsid w:val="009E704A"/>
    <w:rsid w:val="00A05A2C"/>
    <w:rsid w:val="00A261AC"/>
    <w:rsid w:val="00A36A40"/>
    <w:rsid w:val="00BF0605"/>
    <w:rsid w:val="00C17CDA"/>
    <w:rsid w:val="00CC207F"/>
    <w:rsid w:val="00DB376F"/>
    <w:rsid w:val="00FC5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19198"/>
  <w15:chartTrackingRefBased/>
  <w15:docId w15:val="{816045C8-E218-476A-8661-AB6443A9A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36A4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5D8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394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footer"/>
    <w:basedOn w:val="a"/>
    <w:link w:val="a5"/>
    <w:uiPriority w:val="99"/>
    <w:unhideWhenUsed/>
    <w:rsid w:val="0084394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8439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Subtitle"/>
    <w:basedOn w:val="a"/>
    <w:link w:val="a7"/>
    <w:uiPriority w:val="6"/>
    <w:qFormat/>
    <w:rsid w:val="00843942"/>
    <w:pPr>
      <w:numPr>
        <w:ilvl w:val="1"/>
      </w:numPr>
      <w:spacing w:after="240" w:line="276" w:lineRule="auto"/>
      <w:contextualSpacing/>
    </w:pPr>
    <w:rPr>
      <w:rFonts w:ascii="Calibri" w:eastAsia="Calibri" w:hAnsi="Calibri"/>
      <w:color w:val="244061"/>
      <w:kern w:val="2"/>
      <w:sz w:val="22"/>
      <w:szCs w:val="22"/>
      <w:lang w:eastAsia="ja-JP"/>
    </w:rPr>
  </w:style>
  <w:style w:type="character" w:customStyle="1" w:styleId="a7">
    <w:name w:val="Подзаголовок Знак"/>
    <w:basedOn w:val="a0"/>
    <w:link w:val="a6"/>
    <w:uiPriority w:val="6"/>
    <w:rsid w:val="00843942"/>
    <w:rPr>
      <w:rFonts w:ascii="Calibri" w:eastAsia="Calibri" w:hAnsi="Calibri" w:cs="Times New Roman"/>
      <w:color w:val="244061"/>
      <w:kern w:val="2"/>
      <w:lang w:eastAsia="ja-JP"/>
    </w:rPr>
  </w:style>
  <w:style w:type="paragraph" w:customStyle="1" w:styleId="Default">
    <w:name w:val="Default"/>
    <w:rsid w:val="00843942"/>
    <w:pPr>
      <w:autoSpaceDE w:val="0"/>
      <w:autoSpaceDN w:val="0"/>
      <w:adjustRightInd w:val="0"/>
      <w:spacing w:after="0" w:line="240" w:lineRule="auto"/>
    </w:pPr>
    <w:rPr>
      <w:rFonts w:ascii="Arial" w:eastAsia="Arial Unicode MS" w:hAnsi="Arial" w:cs="Arial"/>
      <w:color w:val="000000"/>
      <w:sz w:val="24"/>
      <w:szCs w:val="24"/>
      <w:bdr w:val="nil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36A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02D1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02D1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C5D8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a">
    <w:name w:val="List Paragraph"/>
    <w:basedOn w:val="a"/>
    <w:uiPriority w:val="34"/>
    <w:qFormat/>
    <w:rsid w:val="00BF06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36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teacher306</dc:creator>
  <cp:keywords/>
  <dc:description/>
  <cp:lastModifiedBy>Людмила Михайловна Кириллова</cp:lastModifiedBy>
  <cp:revision>2</cp:revision>
  <cp:lastPrinted>2022-11-22T06:41:00Z</cp:lastPrinted>
  <dcterms:created xsi:type="dcterms:W3CDTF">2022-11-22T07:16:00Z</dcterms:created>
  <dcterms:modified xsi:type="dcterms:W3CDTF">2022-11-22T07:16:00Z</dcterms:modified>
</cp:coreProperties>
</file>