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4B" w:rsidRPr="00192A9C" w:rsidRDefault="00163941" w:rsidP="00A845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39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394195"/>
            <wp:effectExtent l="0" t="2222" r="0" b="0"/>
            <wp:docPr id="1" name="Рисунок 1" descr="C:\Users\androsova_e_a\AppData\Local\Temp\Temp1_CamScanner 03-12-2020 14.53.zip\CamScanner 03-12-2020 14.5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CamScanner 03-12-2020 14.53.zip\CamScanner 03-12-2020 14.53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70345" cy="93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454B" w:rsidRPr="00192A9C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курса внеурочной деятельности «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>Слож</w:t>
      </w:r>
      <w:r w:rsidR="00A8454B" w:rsidRPr="00192A9C">
        <w:rPr>
          <w:rFonts w:ascii="Times New Roman" w:hAnsi="Times New Roman" w:cs="Times New Roman"/>
          <w:b/>
          <w:sz w:val="24"/>
          <w:szCs w:val="24"/>
        </w:rPr>
        <w:t xml:space="preserve">ные вопросы химии» предназначена для учащихся 9 класса. 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Цель данного курса - 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 Отличительной чертой курса является использование интерактивных технологий в сочетании с традиционными методами обучения. Результатом совместной деятельности учащихся 9 класса и учителя будут являться результаты пробного тестирования, а конечном итоге - итоговая аттестация учащихся по предмету химия. </w:t>
      </w:r>
      <w:r w:rsidRPr="001170E4">
        <w:rPr>
          <w:rFonts w:ascii="Times New Roman" w:hAnsi="Times New Roman" w:cs="Times New Roman"/>
          <w:sz w:val="24"/>
          <w:szCs w:val="24"/>
        </w:rPr>
        <w:t></w:t>
      </w:r>
      <w:r w:rsidRPr="001170E4">
        <w:rPr>
          <w:rFonts w:ascii="Times New Roman" w:hAnsi="Times New Roman" w:cs="Times New Roman"/>
          <w:sz w:val="24"/>
          <w:szCs w:val="24"/>
        </w:rPr>
        <w:t xml:space="preserve">Цель курса в целом поддерживается промежуточными целями (на каждом занятии). </w:t>
      </w:r>
      <w:r w:rsidRPr="001170E4">
        <w:rPr>
          <w:rFonts w:ascii="Times New Roman" w:hAnsi="Times New Roman" w:cs="Times New Roman"/>
          <w:sz w:val="24"/>
          <w:szCs w:val="24"/>
        </w:rPr>
        <w:t></w:t>
      </w:r>
      <w:r w:rsidRPr="001170E4">
        <w:rPr>
          <w:rFonts w:ascii="Times New Roman" w:hAnsi="Times New Roman" w:cs="Times New Roman"/>
          <w:sz w:val="24"/>
          <w:szCs w:val="24"/>
        </w:rPr>
        <w:t>Возможность проследить промежуточные результаты (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: умение правильно заполнять бланки, владеть приемами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, качество выполненных заданий разных уровней). </w:t>
      </w:r>
      <w:r w:rsidRPr="001170E4">
        <w:rPr>
          <w:rFonts w:ascii="Times New Roman" w:hAnsi="Times New Roman" w:cs="Times New Roman"/>
          <w:sz w:val="24"/>
          <w:szCs w:val="24"/>
        </w:rPr>
        <w:t></w:t>
      </w:r>
      <w:r w:rsidRPr="001170E4">
        <w:rPr>
          <w:rFonts w:ascii="Times New Roman" w:hAnsi="Times New Roman" w:cs="Times New Roman"/>
          <w:sz w:val="24"/>
          <w:szCs w:val="24"/>
        </w:rPr>
        <w:t xml:space="preserve">Есть возможность путем конструирования, добавлять элементы, сочетать тематику занятий. </w:t>
      </w:r>
      <w:r w:rsidRPr="001170E4">
        <w:rPr>
          <w:rFonts w:ascii="Times New Roman" w:hAnsi="Times New Roman" w:cs="Times New Roman"/>
          <w:sz w:val="24"/>
          <w:szCs w:val="24"/>
        </w:rPr>
        <w:t></w:t>
      </w:r>
      <w:r w:rsidRPr="001170E4">
        <w:rPr>
          <w:rFonts w:ascii="Times New Roman" w:hAnsi="Times New Roman" w:cs="Times New Roman"/>
          <w:sz w:val="24"/>
          <w:szCs w:val="24"/>
        </w:rPr>
        <w:t xml:space="preserve">Учителя химии могут успешно использовать данную работу при подготовке учащихся к ОГЭ по химии. </w:t>
      </w:r>
      <w:r w:rsidRPr="001170E4">
        <w:rPr>
          <w:rFonts w:ascii="Times New Roman" w:hAnsi="Times New Roman" w:cs="Times New Roman"/>
          <w:sz w:val="24"/>
          <w:szCs w:val="24"/>
        </w:rPr>
        <w:t></w:t>
      </w:r>
      <w:r w:rsidRPr="001170E4">
        <w:rPr>
          <w:rFonts w:ascii="Times New Roman" w:hAnsi="Times New Roman" w:cs="Times New Roman"/>
          <w:sz w:val="24"/>
          <w:szCs w:val="24"/>
        </w:rPr>
        <w:t xml:space="preserve">Средства, используемые при работе с данным курсом общедоступны: бумажные и электронные носители, возможности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, образовательные ресурсы кабинета химии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работе с заданиями, вызывающих трудности, особое внимание уделяется заданиям, связанным с особенностями переработки информации в ходе ОГЭ, со спецификой работы с тестовыми заданиями, работа с бланками ответов.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  <w:r w:rsidRPr="00192A9C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и внедрения</w:t>
      </w:r>
      <w:r w:rsidRPr="001170E4">
        <w:rPr>
          <w:rFonts w:ascii="Times New Roman" w:hAnsi="Times New Roman" w:cs="Times New Roman"/>
          <w:sz w:val="24"/>
          <w:szCs w:val="24"/>
        </w:rPr>
        <w:t xml:space="preserve"> программы «Трудные вопросы химии»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Актуальность: Данный план предназначен для подготовки обучающихся 9-х классов к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ГИА( ОГЭ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) в новой форме. Экзамен по химии относится к числу тех предметов, которые требуют от учащихся многих знаний и понятий не только в области неорганической химии, но и органической химии; владеть практическими навыками и уметь применять их в другой ситуации. Занятия по подготовке к ГИА (ОГЭ) по химии предназначены для теоретической и практической помощи в подготовке к Государственной итоговой аттестации выпускников по химии. Занятия ориентированы на повторение, систематизацию и углубленное изучение курса химии основной школы, а также на подготовку обучающихся 8-9-х классов к ГИА (ОГЭ) в новой форме и учащихся, которые выбирают химию для дальнейшего обучения в профиле. Практическая значимость. Программа индивидуального плана, как и приложения, может быть использована учителем в качестве материала для подготовки учащихся 9 класса к ГИА (ОГЭ) по химии в новой форме. Связь программы с существующими направлениями. Данный курс дополняет программы для подготовки к переводному экзамену по выбору в 10 классе и к итоговой аттестации учащихся 11 класса. Программа занятий состоит из четырех разделов: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1.Особенности ОГЭ по химии. </w:t>
      </w:r>
    </w:p>
    <w:p w:rsidR="00A8454B" w:rsidRPr="001170E4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2.Методика решения заданий ОГЭ разного уровня сложности.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3.Тестовый практикум.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4. Выполнение тестовых заданий </w:t>
      </w:r>
    </w:p>
    <w:p w:rsidR="00192A9C" w:rsidRDefault="00192A9C" w:rsidP="00192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Практические работы в рамках курса включают следующие формы: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 работа с различными источниками информации, включая современные средства коммуникации (в том числе ресурсы Интернета);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 критическое восприятие и осмысление информации, отражающей различные подходы, при решении заданий разного уровня сложности; </w:t>
      </w:r>
    </w:p>
    <w:p w:rsidR="00A8454B" w:rsidRPr="001170E4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 решение проблемных, логических, творческих задач, отражающих курс химии 8-9 классов.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8454B" w:rsidRPr="00192A9C" w:rsidRDefault="00A8454B" w:rsidP="00A8454B">
      <w:pPr>
        <w:rPr>
          <w:rFonts w:ascii="Times New Roman" w:hAnsi="Times New Roman" w:cs="Times New Roman"/>
          <w:b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Раздел 1. Входной срез КИМ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Раздел 2. Особенности ГИА (ОГЭ) по химии в предыдущем учебном году – 3 ч. ГИА как способ объективной оценки качества образования. Особенности ГИА (ОГЭ)по химии: – кодификатор элементов содержания – спецификация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ГИА (ОГЭ) по химии. - правила заполнения бланков ГИА (ОГЭ) - информационные ресурсы ГИА (ОГЭ)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Раздел 3. Методика решения расчетных задач разного уровня сложности. Возможность использования алгоритмов при решении задач» – 8 ч. Включает в себя 8 уроков, направленных на решение расчетных задач по химии. А именно: - решение задач на количество вещества - решение задач на нахождение объема -решение задач по теме: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Растворы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» - решение задач с помощью уравнений реакций - решение задач на выход продукта -решение задач на примеси -решение задач повышенной сложности. -завершение курса «Решение задач»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Раздел 4. Тренировочные задания для определения готовности школьников к экзамену с последующим анализом и методическими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рекомендациями..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– 16 ч. Это задания базовой части. Задания части повышенного уровня сложности. Задания углубленного характера.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Раздел 5. Включает непосредственно тестирование и работу с бланками ответов. -7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Цели, которые преследует данный курс: -освоение важнейших знаний об основных понятиях и законах химии, химической символике; -овладение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-воспитание отношения к химии как к одному из фундаментальных компонентов естествознания и элементу общечеловеческой культуры; -применение полученных знаний и умений для использования их в нестандартной ситуации.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  <w:r w:rsidRPr="001170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Знать сущность программы курса «Химия». Понимать необходимость личного выбора и личной ответственности за сделанный выбор. Уметь применять знания о признаках, понятиях и химических явлениях.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В результате изучения химии ученик должен </w:t>
      </w:r>
    </w:p>
    <w:p w:rsidR="00192A9C" w:rsidRDefault="00192A9C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з</w:t>
      </w:r>
      <w:r w:rsidR="00A8454B" w:rsidRPr="00192A9C">
        <w:rPr>
          <w:rFonts w:ascii="Times New Roman" w:hAnsi="Times New Roman" w:cs="Times New Roman"/>
          <w:b/>
          <w:sz w:val="24"/>
          <w:szCs w:val="24"/>
        </w:rPr>
        <w:t>нать/понимать</w:t>
      </w:r>
      <w:r w:rsidR="00A8454B" w:rsidRPr="001170E4">
        <w:rPr>
          <w:rFonts w:ascii="Times New Roman" w:hAnsi="Times New Roman" w:cs="Times New Roman"/>
          <w:sz w:val="24"/>
          <w:szCs w:val="24"/>
        </w:rPr>
        <w:t xml:space="preserve"> химическую символику: знаки химических элементов, формулы химических веществ и уравнения химических реакций;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</w:t>
      </w:r>
      <w:r w:rsidR="00A8454B"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="00A8454B" w:rsidRPr="001170E4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="00A8454B" w:rsidRPr="001170E4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восстановление; основные законы химии: сохранения массы веществ, постоянства состава, периодический закон;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уметь называть:</w:t>
      </w:r>
      <w:r w:rsidRPr="001170E4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объяснять:</w:t>
      </w:r>
      <w:r w:rsidRPr="001170E4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характеризовать:</w:t>
      </w:r>
      <w:r w:rsidRPr="001170E4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1170E4">
        <w:rPr>
          <w:rFonts w:ascii="Times New Roman" w:hAnsi="Times New Roman" w:cs="Times New Roman"/>
          <w:sz w:val="24"/>
          <w:szCs w:val="24"/>
        </w:rPr>
        <w:t xml:space="preserve">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1170E4">
        <w:rPr>
          <w:rFonts w:ascii="Times New Roman" w:hAnsi="Times New Roman" w:cs="Times New Roman"/>
          <w:sz w:val="24"/>
          <w:szCs w:val="24"/>
        </w:rPr>
        <w:t xml:space="preserve">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; уравнения химических реакций; обращаться с химической посудой и лабораторным оборудованием;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распознавать</w:t>
      </w:r>
      <w:r w:rsidRPr="001170E4">
        <w:rPr>
          <w:rFonts w:ascii="Times New Roman" w:hAnsi="Times New Roman" w:cs="Times New Roman"/>
          <w:sz w:val="24"/>
          <w:szCs w:val="24"/>
        </w:rPr>
        <w:t xml:space="preserve"> опытным путем: кислород, водород, углекислый газ, аммиак; растворы кислот и щелочей, хлорид-, сульфат-, карбонат - ионы;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вычислять</w:t>
      </w:r>
      <w:r w:rsidRPr="001170E4">
        <w:rPr>
          <w:rFonts w:ascii="Times New Roman" w:hAnsi="Times New Roman" w:cs="Times New Roman"/>
          <w:sz w:val="24"/>
          <w:szCs w:val="24"/>
        </w:rPr>
        <w:t xml:space="preserve">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реагентов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или продуктов реакции;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1170E4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 безопасного обращения с веществами и материалами;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 экологически грамотного поведения в окружающей среде; 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> оценки влияния химического загрязнения окружающей среды на организм человека;</w:t>
      </w:r>
    </w:p>
    <w:p w:rsidR="00192A9C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 критической оценки информации о веществах, используемых в быту; </w:t>
      </w:r>
    </w:p>
    <w:p w:rsidR="00A8454B" w:rsidRPr="001170E4" w:rsidRDefault="00A8454B" w:rsidP="00192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 приготовления растворов заданной концентрации.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Срок реализации -1 год Формы организации занятий – индивидуальная в сочетании с групповой Продолжительность одного занятия- 1 учебный час Формы и методы обучения: лекции, практические занятия, беседы, работа с ЭОР, самостоятельное чтение, анализ материала, организация понимания через обсуждение. Средства: опорные сигналы по некоторым темам курса, таблицы, справочный материал, алгоритмы, решения типовых задач, тесты для этапа контроля. Подготовка к тестированию требует от ученика повторения следующих разделов химии: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Тема №1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Основные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химические понятия» - предмет химии - простые и сложные вещества -физические и химические свойства веществ - относительная атомная масса -относительная молекулярная масса -количество вещества - молярный объем газов -число Авогадро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№2 «Строение атома» -состав ядер атомов -изотопы -электроны -распределение электронов в атомах химических элементов -структура электронных оболочек -валентные возможности атомов химических элементов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№3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Химическая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связь» -ионный тип связи и механизм его образования -ковалентный тип связи и механизм его образования -металлическая связь -водородная связь -характеристики химической связи -донорно-акцепторная связь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-кристаллические решетки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№4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Периодический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закон и периодическая система химических элементов Д.И. Менделеева» - структура периодической системы -группы, подгруппы, периоды, ряды -знаки химических элементов -названия химических элементов -классификация химических элементов -изменения свойств химических элементов и образованных ими соединений в периодической системе Д.И. Менделеева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№5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Простые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вещества» -простые вещества металлы - простые вещества неметаллы - физические свойства металлов и неметаллов -явления аллотропии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№6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Соединения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химических элементов» -важнейшие бинарные соединения -гидроксиды -соли -кислоты -генетические ряды в неорганической химии -химически формулы -индикаторы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№7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Превращения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веществ» -физические и химические явления -типы химических реакций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ок</w:t>
      </w:r>
      <w:r w:rsidR="00192A9C">
        <w:rPr>
          <w:rFonts w:ascii="Times New Roman" w:hAnsi="Times New Roman" w:cs="Times New Roman"/>
          <w:sz w:val="24"/>
          <w:szCs w:val="24"/>
        </w:rPr>
        <w:t>ислительно</w:t>
      </w:r>
      <w:proofErr w:type="spellEnd"/>
      <w:r w:rsidR="00192A9C">
        <w:rPr>
          <w:rFonts w:ascii="Times New Roman" w:hAnsi="Times New Roman" w:cs="Times New Roman"/>
          <w:sz w:val="24"/>
          <w:szCs w:val="24"/>
        </w:rPr>
        <w:t xml:space="preserve">-восстановительные </w:t>
      </w:r>
      <w:r w:rsidRPr="001170E4">
        <w:rPr>
          <w:rFonts w:ascii="Times New Roman" w:hAnsi="Times New Roman" w:cs="Times New Roman"/>
          <w:sz w:val="24"/>
          <w:szCs w:val="24"/>
        </w:rPr>
        <w:t xml:space="preserve">реакции -признаки химических реакций -закон сохранения массы - химические уравнения - расчеты по химическим уравнениям - тепловые эффекты химических реакций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№8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Чистые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вещества и смеси» -типы смесей -способы разделения смесей - массовая доля вещества в смеси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№9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Реакции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в растворах электролитов» -электролиты,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-сильные и слабые электролиты - кислоты в свете ТЭД -основания в свете ТЭД -соли в свете ТЭД - Ионные реакции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-восстановительные реакции -метод электронного баланса -реакция нейтрализации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№10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Общая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характеристика металлов» -история металлов -положение металлов в ПС ХЭ Д.И. Менделеева -общие физические свойства металлов -общие химические свойства металлов -коррозия металлов -металлы в природе -способы получения металлов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№11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Металлы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I А группы - строение атомов щелочных металлов -физические свойства щелочных металлов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-восстановительные свойства -соединения щелочных металлов и их свойства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№12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Металлы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А группы -строение атомов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щелочно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– земельных металлов -физические свойства щелочно-земельных металлов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–восстановительные свойства -соединения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щелочно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–земельных металлов и их свойства -жесткость воды и способы ее устранения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Тема №13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Амфотерные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элементы -строение атомов амфотерных элементов -физические свойства амфотерных соединений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–восстановительные свойства амфотерных соединений -соединения амфотерных элементов и их свойства -качественное определение ионов -генетические цепочки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№14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Общая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характеристика неметаллов» --положение неметаллов в ПС ХЭ Д.И. Менделеева -строение атомов и валентные возможности неметаллов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и химическая связь - кристаллические решетки - аллотропия -соединения неметаллов </w:t>
      </w:r>
      <w:r w:rsidR="00192A9C">
        <w:rPr>
          <w:rFonts w:ascii="Times New Roman" w:hAnsi="Times New Roman" w:cs="Times New Roman"/>
          <w:sz w:val="24"/>
          <w:szCs w:val="24"/>
        </w:rPr>
        <w:t>–</w:t>
      </w:r>
      <w:r w:rsidRPr="001170E4">
        <w:rPr>
          <w:rFonts w:ascii="Times New Roman" w:hAnsi="Times New Roman" w:cs="Times New Roman"/>
          <w:sz w:val="24"/>
          <w:szCs w:val="24"/>
        </w:rPr>
        <w:t xml:space="preserve"> воздух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№15 Элементы VIIА группы» - строение атомов галогенов -валентные возможности атомов галогенов -галогены в организме человека -физические характеристики галогенов и их соединений - химические свойства галогенов и их соединений -применение и получение галогенов и их соединений -качественное определение галогенов и их производных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№16 Элементы VIА группы» -строение атомов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- валентные возможности атомов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- аллотропия - физические свойства -химические свойства Применение, получение -качественное определение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№17 «Элементы VА группы» -строение атомов азота и фосфора - валентные возможности атомов азота и фосфора -аллотропия фосфора - физические характеристики азота и фосфора и их соединений -химические характеристики азота и фосфора и их соединений -применение и получение -качественное определение азота, фосфора и их производных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№18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Подгруппа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углерода» строение атомов углерода и кремния - валентные возможности атомов углерода и кремния -аллотропия углерода и кремния - физические характеристики углерода и кремния и их соединений -химические характеристики углерода и кремния и их соединений -применение и получение -качественное определение углерода и кремния и их производных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Тема №19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Органические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соединения» Основные представители органических соединений и их особенности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-Спирты –Карбоновые кислоты -Жиры, белки, углеводы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 xml:space="preserve"> Формы и методы контроля образовательного результата.</w:t>
      </w:r>
      <w:r w:rsidRPr="001170E4">
        <w:rPr>
          <w:rFonts w:ascii="Times New Roman" w:hAnsi="Times New Roman" w:cs="Times New Roman"/>
          <w:sz w:val="24"/>
          <w:szCs w:val="24"/>
        </w:rPr>
        <w:t xml:space="preserve"> В начале изучения планируется входной контроль, цель –выявление общего уровня знаний, умений и навыков по химии. В ходе занятий предполагается после каждого раздела промежуточный контроль в форме тестирования. Каждому обучающемуся по итогам проверки будет проставлен процент выполнения заданий (за каждый правильный ответ один балл), промежуточное тестирование проходит в форме самопроверки при коллективном обсуждении правильных ответов, таким образом, обучающиеся сами определяют объем правильно выполненной работ. </w:t>
      </w:r>
    </w:p>
    <w:p w:rsidR="00192A9C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92A9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  <w:r w:rsidRPr="001170E4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</w:t>
      </w:r>
      <w:r w:rsidR="00192A9C">
        <w:rPr>
          <w:rFonts w:ascii="Times New Roman" w:hAnsi="Times New Roman" w:cs="Times New Roman"/>
          <w:sz w:val="24"/>
          <w:szCs w:val="24"/>
        </w:rPr>
        <w:t>.</w:t>
      </w:r>
      <w:r w:rsidRPr="001170E4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</w:t>
      </w:r>
      <w:r w:rsidR="00192A9C">
        <w:rPr>
          <w:rFonts w:ascii="Times New Roman" w:hAnsi="Times New Roman" w:cs="Times New Roman"/>
          <w:sz w:val="24"/>
          <w:szCs w:val="24"/>
        </w:rPr>
        <w:t>: к</w:t>
      </w:r>
      <w:r w:rsidRPr="001170E4">
        <w:rPr>
          <w:rFonts w:ascii="Times New Roman" w:hAnsi="Times New Roman" w:cs="Times New Roman"/>
          <w:sz w:val="24"/>
          <w:szCs w:val="24"/>
        </w:rPr>
        <w:t>омпьютер</w:t>
      </w:r>
      <w:r w:rsidR="00192A9C">
        <w:rPr>
          <w:rFonts w:ascii="Times New Roman" w:hAnsi="Times New Roman" w:cs="Times New Roman"/>
          <w:sz w:val="24"/>
          <w:szCs w:val="24"/>
        </w:rPr>
        <w:t>,</w:t>
      </w: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  <w:r w:rsidR="00192A9C">
        <w:rPr>
          <w:rFonts w:ascii="Times New Roman" w:hAnsi="Times New Roman" w:cs="Times New Roman"/>
          <w:sz w:val="24"/>
          <w:szCs w:val="24"/>
        </w:rPr>
        <w:t>э</w:t>
      </w:r>
      <w:r w:rsidRPr="001170E4">
        <w:rPr>
          <w:rFonts w:ascii="Times New Roman" w:hAnsi="Times New Roman" w:cs="Times New Roman"/>
          <w:sz w:val="24"/>
          <w:szCs w:val="24"/>
        </w:rPr>
        <w:t>лектронная доска</w:t>
      </w:r>
      <w:r w:rsidR="00192A9C">
        <w:rPr>
          <w:rFonts w:ascii="Times New Roman" w:hAnsi="Times New Roman" w:cs="Times New Roman"/>
          <w:sz w:val="24"/>
          <w:szCs w:val="24"/>
        </w:rPr>
        <w:t xml:space="preserve">, расходные материалы. </w:t>
      </w:r>
    </w:p>
    <w:p w:rsidR="00A8454B" w:rsidRPr="001170E4" w:rsidRDefault="00192A9C" w:rsidP="00A84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</w:t>
      </w:r>
      <w:r w:rsidR="00A8454B" w:rsidRPr="001170E4">
        <w:rPr>
          <w:rFonts w:ascii="Times New Roman" w:hAnsi="Times New Roman" w:cs="Times New Roman"/>
          <w:sz w:val="24"/>
          <w:szCs w:val="24"/>
        </w:rPr>
        <w:t xml:space="preserve"> имеются все химические реактивы для проведения практических работ, лабораторных опытов и демонстрационного эксперимента Учебно-методический комплекс прописан в списке литературы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Default="00A8454B" w:rsidP="00A8454B">
      <w:pPr>
        <w:rPr>
          <w:rFonts w:ascii="Times New Roman" w:hAnsi="Times New Roman" w:cs="Times New Roman"/>
          <w:b/>
          <w:sz w:val="24"/>
          <w:szCs w:val="24"/>
        </w:rPr>
      </w:pPr>
      <w:r w:rsidRPr="00945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 - тематическое планирование </w:t>
      </w:r>
    </w:p>
    <w:p w:rsidR="0094533E" w:rsidRPr="0094533E" w:rsidRDefault="0094533E" w:rsidP="00A8454B">
      <w:pPr>
        <w:rPr>
          <w:rFonts w:ascii="Times New Roman" w:hAnsi="Times New Roman" w:cs="Times New Roman"/>
          <w:b/>
          <w:sz w:val="24"/>
          <w:szCs w:val="24"/>
        </w:rPr>
      </w:pP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№ Дата Тема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Цель занятия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Планируемый результат По плану Факт 1   Входной срез КИМ 2019 года Выявление общего уровня знаний, умений и навыков по химии Определить индивидуальные маршруты повторения и закрепления тем 2    ГИА (ОГЭ) как способ объективной оценки качества образования. Познакомить с кодификатором и спецификацией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. Правильность оценки своих возможностей при решении заданий 3  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 Спецификация </w:t>
      </w:r>
      <w:proofErr w:type="spellStart"/>
      <w:proofErr w:type="gramStart"/>
      <w:r w:rsidRPr="001170E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 ГИА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(ОГЭ) по химии.  Информационные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ресурсы  ГИА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(ОГЭ). Познакомить со спецификацией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. Правильность оценки своих возможностей при решении заданий. Умение заполнять бланки. 4     Решение задач на количество    вещества. Возможность использования алгоритмов. Вспомнить основные понятия для решения данного вида задач – масса вещества, молярная масса, количество вещества Решение задач такого типа 5    Решение задач на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нахождение  объема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. Возможность использования алгоритмов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основные понятия для решения данного вида задач – объем, молярный объем, количество вещества Решение задач такого типа Научатся работать с алгоритмами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6   Решение задач с помощью уравнений реакций. Показать разные способы решения задач по уравнениям реакций Выбор учащимися любого способа решения данных задач. Научатся работать с алгоритмами 7   Решение задач на тему: «Растворы». Возможность использования алгоритмов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основные понятия для решения данного вида задач – объем, молярный объем, массовая доля растворенного вещества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Решение задач такого типа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Научатся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работать с алгоритмами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8   Решение задач на выход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особенности решения задач на Усвоение понятий теоретической и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продукта. выход продукта от теоретически возможного. Отличать задачи такого типа от других типов задач.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практической массы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9   Решение задач с помощью уравнений реакций.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Показать разные способы решения задач по уравнениям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Выбор учащимися любого способа решения данных задач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10   Решение задач повышенной сложности.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Показать особенности решения задач на растворы.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Научатся решать задачи с такими данными.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11   Завершение курса. Решение задач.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Познакомить с использованными расчетными формулами. Уметь правильно использовать расчетные формулы по типам задач.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Научатся работать с алгоритмами.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12   Диагностика готовности к выполнению экзаменационных заданий.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Строение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атома». Строение электронных оболочек первых 20 химических элементов ПСЭ Д.И. Менделеева.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базового уровня Правильная запись строения электронных оболочек. Особенности строения атомов металлов и неметаллов.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Умение правильно записывать строение электронных оболочек. Раскрыть особенности строения атомов металлов и неметаллов.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13   Диагностика готовности к выполнению экзаменационных заданий «Периодический закон и периодическая система Д.И. Менделеева»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Знание периодического закона, умения использовать знания при решении конкретных задач.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базового уровня.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14   Диагностика готовности к выполнению экзаменационных заданий «Строение молекул. Химическая связь. Валентность. Степень окисления».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Знание видов химической связи, безошибочное определение видов связи по формуле вещества.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Умение правильно определять валентность и степень окисления.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15   Диагностика готовности к выполнению экзаменационных заданий «Простые и сложные вещества. Основные классы неорганических соединений. Номенклатура. Химические реакции».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базового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Уметь различать вещества: сложные и простые. Деление веществ на классы. Знание основных типов химических реакций. Умение называть вещества по формуле и наоборот.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16   Диагностика готовности к выполнению экзаменационных заданий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Электролиты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. Электролитическая диссоциация. Реакции ионного обмена»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базового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Умение отличать электролиты от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. Умение правильно записывать уравнения электролитической диссоциации.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17   Диагностика готовности к выполнению экзаменационных заданий «Химические свойства металлов и неметаллов. Химические свойства оксидов»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базового уровня. Знать особенности химических свойств металлов; особенности химических свойств неметаллов; особенности свойств оксидов металлов и неметаллов.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Умение записывать уравнения реакций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18   Диагностика готовности к выполнению экзаменационных </w:t>
      </w:r>
      <w:proofErr w:type="spellStart"/>
      <w:proofErr w:type="gramStart"/>
      <w:r w:rsidRPr="001170E4">
        <w:rPr>
          <w:rFonts w:ascii="Times New Roman" w:hAnsi="Times New Roman" w:cs="Times New Roman"/>
          <w:sz w:val="24"/>
          <w:szCs w:val="24"/>
        </w:rPr>
        <w:t>заданий«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 свойства оснований, кислот, солей»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базового уровня Умение записывать уравнения реакций.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Знать особенности химических свойств разных классов неорганических соединений </w:t>
      </w:r>
    </w:p>
    <w:p w:rsidR="00622CCB" w:rsidRDefault="00A8454B" w:rsidP="00622CC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19   Диагностика готовности к выполнению экзаменационных заданий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Чистые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вещества и смеси. Правила безопасной работы в школьной лаборатории. Лабораторная посуда, оборудование. Проблемы безопасного использования веществ. Разделение смесей и очистка веществ. Приготовление растворов. Определение характера среды растворов с помощью индикаторов Качественные реакции на хлорид-, сульфат-, карбонат - ионы, ион аммония. </w:t>
      </w:r>
      <w:r w:rsidR="00622CCB" w:rsidRPr="001170E4">
        <w:rPr>
          <w:rFonts w:ascii="Times New Roman" w:hAnsi="Times New Roman" w:cs="Times New Roman"/>
          <w:sz w:val="24"/>
          <w:szCs w:val="24"/>
        </w:rPr>
        <w:t xml:space="preserve">Получение газообразных веществ. Качественные реакции на газообразные вещества </w:t>
      </w:r>
      <w:proofErr w:type="gramStart"/>
      <w:r w:rsidR="00622CCB" w:rsidRPr="001170E4">
        <w:rPr>
          <w:rFonts w:ascii="Times New Roman" w:hAnsi="Times New Roman" w:cs="Times New Roman"/>
          <w:sz w:val="24"/>
          <w:szCs w:val="24"/>
        </w:rPr>
        <w:t>( кислород</w:t>
      </w:r>
      <w:proofErr w:type="gramEnd"/>
      <w:r w:rsidR="00622CCB" w:rsidRPr="001170E4">
        <w:rPr>
          <w:rFonts w:ascii="Times New Roman" w:hAnsi="Times New Roman" w:cs="Times New Roman"/>
          <w:sz w:val="24"/>
          <w:szCs w:val="24"/>
        </w:rPr>
        <w:t xml:space="preserve">, водород, углекислый газ, аммиак)» </w:t>
      </w:r>
    </w:p>
    <w:p w:rsidR="00A8454B" w:rsidRPr="001170E4" w:rsidRDefault="00622CCB" w:rsidP="00A84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454B" w:rsidRPr="001170E4">
        <w:rPr>
          <w:rFonts w:ascii="Times New Roman" w:hAnsi="Times New Roman" w:cs="Times New Roman"/>
          <w:sz w:val="24"/>
          <w:szCs w:val="24"/>
        </w:rPr>
        <w:t xml:space="preserve">тработка заданий базового уровня.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Уметь записывать качественные реакции на анионы. Пользовать лабораторным оборудованием, знать правила техники безопасности при проведении реакций. Уметь разделять однородные и неоднородные смеси.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20   Диагностика готовности к выполнению экзаменационных заданий «Вычисление массовой доли химического элемента в веществе»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базового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Уметь вычислять массовую долю химического элемента в веществе.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21   Диагностика готовности к выполнению экзаменационных заданий «Закономерности изменения свойств элементов ми их соединений в связи с положением в ПСЭ»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повышенного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Знать закономерности изменения свойств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находящихся воной группе или в одном периоде.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22   Диагностика готовности к выполнению экзаменационных заданий уровня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Степень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окисления химических элементов. Окислитель восстановитель.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- восстановительные реакции»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повышенного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Уметь отличать </w:t>
      </w:r>
      <w:proofErr w:type="spellStart"/>
      <w:r w:rsidRPr="001170E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170E4">
        <w:rPr>
          <w:rFonts w:ascii="Times New Roman" w:hAnsi="Times New Roman" w:cs="Times New Roman"/>
          <w:sz w:val="24"/>
          <w:szCs w:val="24"/>
        </w:rPr>
        <w:t xml:space="preserve">- восстановительные реакции от других типов реакций. Определять степень окисления, составлять электронный баланс с указанием окислителя и восстановителя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23   Диагностика готовности к выполнению экзаменационных заданий уровня «Химические свойства простых и сложных веществ»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повышенного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Знание свойств разных классов химических соединений и правильное установление соответствия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CB" w:rsidRPr="001170E4" w:rsidRDefault="00A8454B" w:rsidP="00622CC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24   Диагностика готовности к выполнению экзаменационных заданий </w:t>
      </w:r>
      <w:r w:rsidR="00622CCB" w:rsidRPr="001170E4">
        <w:rPr>
          <w:rFonts w:ascii="Times New Roman" w:hAnsi="Times New Roman" w:cs="Times New Roman"/>
          <w:sz w:val="24"/>
          <w:szCs w:val="24"/>
        </w:rPr>
        <w:t xml:space="preserve">уровня «Взаимосвязь различных классов неорганических веществ. Реакции ионного обмена»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повышенного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Уметь осуществлять генетические цепочки. Запись уравнений реакций в молекулярном и ионном виде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25   Диагностика готовности к выполнению экзаменационных заданий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« Вычисление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массовой доли растворенного вещества в растворе. Вычисление количества вещества, массы или объёма вещества по количеству вещества, массе и объему одного из реагентов или продуктов реакции»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повышенного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Умение решать задачи на вычисление массовой доли растворенного вещества в растворе. Умение вычислять количество вещества, массы, объема по количеству вещества, массе, объему одного из реагентов или продуктов реакции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26   Диагностика готовности к выполнению экзаменационных заданий уровня «Химические свойства простых и сложных веществ. Качественные реакции на хлорид-, сульфат-, карбонат - ионы, ион аммония. Получение газообразных веществ. Качественные реакции на газообразные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вещества( кислород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, водород, углекислый газ, аммиак)»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заданий повышенного уровня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Уметь по описанным свойствам определить вещество, записать название вещества и составить уравнения реакций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27   Решение вариантов ГИА (ОГЭ) по химии тест №1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с  последующей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взаимопроверкой или самопроверкой.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решения вариантов заданий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Выполнение заданий согласно временному регламенту. Наименьшее количество допущенных ошибок.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28   Решение вариантов ГИА (ОГЭ) по химии тест №2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решения вариантов заданий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Выполнение заданий согласно временному регламенту.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С последующей взаимопроверкой или самопроверкой.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Наименьшее количество допущенных ошибок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29   Решение вариантов ГИА (ОГЭ) по химии тест №3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последующей взаимопроверкой или самопроверкой.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решения вариантов заданий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Выполнение заданий согласно временному регламенту. Наименьшее количество допущенных ошибок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30   Решение вариантов ГИА (ОГЭ) по химии тест №4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последующей взаимопроверкой или самопроверкой.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решения вариантов заданий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Выполнение заданий согласно временному регламенту. Наименьшее количество допущенных ошибок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31   Решение вариантов ГИА (ОГЭ) по химии тест №5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последующей взаимопроверкой или самопроверкой.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lastRenderedPageBreak/>
        <w:t xml:space="preserve">Отработка решения вариантов заданий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Выполнение заданий согласно временному регламенту. Наименьшее количество допущенных ошибок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32   Решение вариантов ГИА (ОГЭ) по химии тест №6 </w:t>
      </w:r>
      <w:proofErr w:type="gramStart"/>
      <w:r w:rsidRPr="001170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70E4">
        <w:rPr>
          <w:rFonts w:ascii="Times New Roman" w:hAnsi="Times New Roman" w:cs="Times New Roman"/>
          <w:sz w:val="24"/>
          <w:szCs w:val="24"/>
        </w:rPr>
        <w:t xml:space="preserve"> последующей взаимопроверкой или самопроверкой.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Отработка решения вариантов заданий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Выполнение заданий согласно временному регламенту. Наименьшее количество допущенных ошибок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33   Повторение и обобщение знаний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Предварительный результат – характеристика полученных знаний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34   Итоговое повторение и обобщение </w:t>
      </w:r>
    </w:p>
    <w:p w:rsidR="00A8454B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:rsidR="008B49CD" w:rsidRPr="001170E4" w:rsidRDefault="00A8454B" w:rsidP="00A8454B">
      <w:pPr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>Предварительный результат – характеристика полученных знаний</w:t>
      </w:r>
    </w:p>
    <w:p w:rsidR="001170E4" w:rsidRDefault="001170E4">
      <w:pPr>
        <w:rPr>
          <w:rFonts w:ascii="Times New Roman" w:hAnsi="Times New Roman" w:cs="Times New Roman"/>
          <w:sz w:val="24"/>
          <w:szCs w:val="24"/>
        </w:rPr>
      </w:pPr>
    </w:p>
    <w:p w:rsidR="00AB49E5" w:rsidRDefault="00AB49E5">
      <w:pPr>
        <w:rPr>
          <w:rFonts w:ascii="Times New Roman" w:hAnsi="Times New Roman" w:cs="Times New Roman"/>
          <w:sz w:val="24"/>
          <w:szCs w:val="24"/>
        </w:rPr>
      </w:pPr>
    </w:p>
    <w:p w:rsidR="00AB49E5" w:rsidRDefault="00AB49E5">
      <w:pPr>
        <w:rPr>
          <w:rFonts w:ascii="Times New Roman" w:hAnsi="Times New Roman" w:cs="Times New Roman"/>
          <w:sz w:val="24"/>
          <w:szCs w:val="24"/>
        </w:rPr>
      </w:pPr>
    </w:p>
    <w:p w:rsidR="00AB49E5" w:rsidRDefault="00AB49E5">
      <w:pPr>
        <w:rPr>
          <w:rFonts w:ascii="Times New Roman" w:hAnsi="Times New Roman" w:cs="Times New Roman"/>
          <w:sz w:val="24"/>
          <w:szCs w:val="24"/>
        </w:rPr>
      </w:pPr>
    </w:p>
    <w:p w:rsidR="00AB49E5" w:rsidRDefault="00AB49E5">
      <w:pPr>
        <w:rPr>
          <w:rFonts w:ascii="Times New Roman" w:hAnsi="Times New Roman" w:cs="Times New Roman"/>
          <w:sz w:val="24"/>
          <w:szCs w:val="24"/>
        </w:rPr>
      </w:pPr>
    </w:p>
    <w:p w:rsidR="00AB49E5" w:rsidRDefault="00AB49E5">
      <w:pPr>
        <w:rPr>
          <w:rFonts w:ascii="Times New Roman" w:hAnsi="Times New Roman" w:cs="Times New Roman"/>
          <w:sz w:val="24"/>
          <w:szCs w:val="24"/>
        </w:rPr>
      </w:pPr>
    </w:p>
    <w:p w:rsidR="00AB49E5" w:rsidRDefault="00AB49E5">
      <w:pPr>
        <w:rPr>
          <w:rFonts w:ascii="Times New Roman" w:hAnsi="Times New Roman" w:cs="Times New Roman"/>
          <w:sz w:val="24"/>
          <w:szCs w:val="24"/>
        </w:rPr>
      </w:pPr>
    </w:p>
    <w:p w:rsidR="00AB49E5" w:rsidRDefault="00AB49E5">
      <w:pPr>
        <w:rPr>
          <w:rFonts w:ascii="Times New Roman" w:hAnsi="Times New Roman" w:cs="Times New Roman"/>
          <w:sz w:val="24"/>
          <w:szCs w:val="24"/>
        </w:rPr>
      </w:pPr>
    </w:p>
    <w:p w:rsidR="00AB49E5" w:rsidRPr="00AB49E5" w:rsidRDefault="00AB49E5" w:rsidP="00AB49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49E5" w:rsidRPr="00AB49E5" w:rsidSect="001639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55"/>
    <w:rsid w:val="001170E4"/>
    <w:rsid w:val="00163941"/>
    <w:rsid w:val="00192A9C"/>
    <w:rsid w:val="00622CCB"/>
    <w:rsid w:val="008B49CD"/>
    <w:rsid w:val="0094533E"/>
    <w:rsid w:val="00A8454B"/>
    <w:rsid w:val="00AB49E5"/>
    <w:rsid w:val="00E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364C"/>
  <w15:chartTrackingRefBased/>
  <w15:docId w15:val="{3AA169BA-0A46-4A5D-A0E5-F0C75DDF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Клюшник</dc:creator>
  <cp:keywords/>
  <dc:description/>
  <cp:lastModifiedBy>Елена Александровна Андросова</cp:lastModifiedBy>
  <cp:revision>5</cp:revision>
  <cp:lastPrinted>2020-10-27T12:04:00Z</cp:lastPrinted>
  <dcterms:created xsi:type="dcterms:W3CDTF">2020-10-27T11:07:00Z</dcterms:created>
  <dcterms:modified xsi:type="dcterms:W3CDTF">2020-12-03T12:52:00Z</dcterms:modified>
</cp:coreProperties>
</file>