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7C19" w:rsidRDefault="00962C07" w:rsidP="00A17C19">
      <w:pPr>
        <w:jc w:val="center"/>
        <w:rPr>
          <w:b/>
          <w:sz w:val="28"/>
          <w:szCs w:val="28"/>
          <w:u w:val="single"/>
        </w:rPr>
      </w:pPr>
      <w:r>
        <w:rPr>
          <w:b/>
          <w:noProof/>
          <w:sz w:val="28"/>
          <w:szCs w:val="28"/>
          <w:u w:val="single"/>
          <w:lang w:eastAsia="ru-RU"/>
        </w:rPr>
        <w:drawing>
          <wp:inline distT="0" distB="0" distL="0" distR="0">
            <wp:extent cx="7442200" cy="10680647"/>
            <wp:effectExtent l="317" t="0" r="6668" b="6667"/>
            <wp:docPr id="1" name="Рисунок 1" descr="C:\Users\elena\AppData\Local\Temp\Rar$DIa15924.24480\CamScanner 03-12-2020 14.53_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ena\AppData\Local\Temp\Rar$DIa15924.24480\CamScanner 03-12-2020 14.53_49.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rot="16200000">
                      <a:off x="0" y="0"/>
                      <a:ext cx="7442200" cy="10680647"/>
                    </a:xfrm>
                    <a:prstGeom prst="rect">
                      <a:avLst/>
                    </a:prstGeom>
                    <a:noFill/>
                    <a:ln>
                      <a:noFill/>
                    </a:ln>
                  </pic:spPr>
                </pic:pic>
              </a:graphicData>
            </a:graphic>
          </wp:inline>
        </w:drawing>
      </w:r>
    </w:p>
    <w:p w:rsidR="00A17C19" w:rsidRDefault="00A17C19" w:rsidP="00A17C19">
      <w:pPr>
        <w:pageBreakBefore/>
        <w:jc w:val="center"/>
        <w:rPr>
          <w:b/>
        </w:rPr>
      </w:pPr>
      <w:bookmarkStart w:id="0" w:name="_GoBack"/>
      <w:bookmarkEnd w:id="0"/>
      <w:r>
        <w:rPr>
          <w:b/>
        </w:rPr>
        <w:lastRenderedPageBreak/>
        <w:t>ПОЯСНИТЕЛЬНАЯ ЗАПИСКА</w:t>
      </w:r>
    </w:p>
    <w:p w:rsidR="00A17C19" w:rsidRDefault="00A17C19" w:rsidP="00A17C19">
      <w:pPr>
        <w:jc w:val="both"/>
        <w:rPr>
          <w:kern w:val="2"/>
        </w:rPr>
      </w:pPr>
      <w:r>
        <w:rPr>
          <w:b/>
        </w:rPr>
        <w:t>Основания для разработки рабочей программы:</w:t>
      </w:r>
    </w:p>
    <w:p w:rsidR="00A17C19" w:rsidRDefault="00A17C19" w:rsidP="00A17C19">
      <w:pPr>
        <w:pStyle w:val="1"/>
        <w:jc w:val="both"/>
        <w:rPr>
          <w:rFonts w:ascii="Times New Roman" w:hAnsi="Times New Roman"/>
          <w:sz w:val="24"/>
          <w:szCs w:val="24"/>
        </w:rPr>
      </w:pPr>
      <w:r>
        <w:rPr>
          <w:rFonts w:ascii="Times New Roman" w:hAnsi="Times New Roman"/>
          <w:sz w:val="24"/>
          <w:szCs w:val="24"/>
        </w:rPr>
        <w:t>План внеурочной деятельности разработан в соответствии с нормативными документами:</w:t>
      </w:r>
    </w:p>
    <w:p w:rsidR="00670E90" w:rsidRDefault="00670E90" w:rsidP="00670E90">
      <w:pPr>
        <w:pStyle w:val="1"/>
        <w:numPr>
          <w:ilvl w:val="0"/>
          <w:numId w:val="10"/>
        </w:numPr>
        <w:suppressAutoHyphens w:val="0"/>
        <w:jc w:val="both"/>
        <w:rPr>
          <w:rFonts w:ascii="Times New Roman" w:hAnsi="Times New Roman"/>
          <w:sz w:val="24"/>
          <w:szCs w:val="24"/>
        </w:rPr>
      </w:pPr>
      <w:r>
        <w:rPr>
          <w:rFonts w:ascii="Times New Roman" w:hAnsi="Times New Roman"/>
          <w:sz w:val="24"/>
          <w:szCs w:val="24"/>
        </w:rPr>
        <w:t xml:space="preserve">Закон РФ «Об образовании в Российской Федерации» от 29.12.2012 № 273-ФЗ; </w:t>
      </w:r>
    </w:p>
    <w:p w:rsidR="00670E90" w:rsidRDefault="00670E90" w:rsidP="00670E90">
      <w:pPr>
        <w:numPr>
          <w:ilvl w:val="0"/>
          <w:numId w:val="10"/>
        </w:numPr>
        <w:tabs>
          <w:tab w:val="left" w:pos="284"/>
        </w:tabs>
        <w:suppressAutoHyphens w:val="0"/>
        <w:jc w:val="both"/>
        <w:rPr>
          <w:rStyle w:val="aa"/>
          <w:rFonts w:asciiTheme="minorHAnsi" w:eastAsia="Calibri" w:hAnsiTheme="minorHAnsi"/>
          <w:b w:val="0"/>
          <w:bCs w:val="0"/>
        </w:rPr>
      </w:pPr>
      <w:r>
        <w:t>Приказ Министерства образования и науки РФ от 17.12.2010 № 1897</w:t>
      </w:r>
      <w:r>
        <w:rPr>
          <w:b/>
        </w:rPr>
        <w:t xml:space="preserve"> </w:t>
      </w:r>
      <w:r>
        <w:rPr>
          <w:rStyle w:val="aa"/>
          <w:rFonts w:eastAsia="Calibri"/>
          <w:shd w:val="clear" w:color="auto" w:fill="FFFFFF"/>
        </w:rPr>
        <w:t xml:space="preserve">«Об утверждении федерального государственного образовательного стандарта основного общего образования». </w:t>
      </w:r>
    </w:p>
    <w:p w:rsidR="00670E90" w:rsidRDefault="00670E90" w:rsidP="00670E90">
      <w:pPr>
        <w:numPr>
          <w:ilvl w:val="0"/>
          <w:numId w:val="10"/>
        </w:numPr>
        <w:suppressAutoHyphens w:val="0"/>
        <w:autoSpaceDE w:val="0"/>
        <w:autoSpaceDN w:val="0"/>
        <w:adjustRightInd w:val="0"/>
        <w:jc w:val="both"/>
        <w:rPr>
          <w:rFonts w:eastAsia="Calibri"/>
        </w:rPr>
      </w:pPr>
      <w:r>
        <w:t>Приказ Министерства образования и науки РФ от 30.08.2013 г. N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670E90" w:rsidRDefault="00670E90" w:rsidP="00670E90">
      <w:pPr>
        <w:pStyle w:val="1"/>
        <w:numPr>
          <w:ilvl w:val="0"/>
          <w:numId w:val="10"/>
        </w:numPr>
        <w:suppressAutoHyphens w:val="0"/>
        <w:jc w:val="both"/>
        <w:rPr>
          <w:rFonts w:ascii="Times New Roman" w:hAnsi="Times New Roman"/>
          <w:sz w:val="24"/>
          <w:szCs w:val="24"/>
        </w:rPr>
      </w:pPr>
      <w:r>
        <w:rPr>
          <w:rFonts w:ascii="Times New Roman" w:hAnsi="Times New Roman"/>
          <w:sz w:val="24"/>
          <w:szCs w:val="24"/>
        </w:rPr>
        <w:t xml:space="preserve">Санитарно-эпидемиологическими правила и нормативы </w:t>
      </w:r>
      <w:proofErr w:type="spellStart"/>
      <w:r>
        <w:rPr>
          <w:rFonts w:ascii="Times New Roman" w:hAnsi="Times New Roman"/>
          <w:sz w:val="24"/>
          <w:szCs w:val="24"/>
        </w:rPr>
        <w:t>СанПин</w:t>
      </w:r>
      <w:proofErr w:type="spellEnd"/>
      <w:r>
        <w:rPr>
          <w:rFonts w:ascii="Times New Roman" w:hAnsi="Times New Roman"/>
          <w:sz w:val="24"/>
          <w:szCs w:val="24"/>
        </w:rPr>
        <w:t xml:space="preserve">, утвержденными постановлением Главного государственного санитарного врача РФ от 29.12.2010 г. №189 «Об утверждении СанПиН 2.4.2.2821-10 «Санитарно-эпидемиологические требования к условиям и организации обучения в общеобразовательных учреждениях»; </w:t>
      </w:r>
    </w:p>
    <w:p w:rsidR="00670E90" w:rsidRDefault="00670E90" w:rsidP="00670E90">
      <w:pPr>
        <w:numPr>
          <w:ilvl w:val="0"/>
          <w:numId w:val="11"/>
        </w:numPr>
        <w:suppressAutoHyphens w:val="0"/>
        <w:autoSpaceDE w:val="0"/>
        <w:autoSpaceDN w:val="0"/>
        <w:adjustRightInd w:val="0"/>
        <w:jc w:val="both"/>
        <w:rPr>
          <w:b/>
        </w:rPr>
      </w:pPr>
      <w:r>
        <w:t>Приказ Министерства образования и науки РФ от 12.05.2011 № 03-296 «Об организации внеурочной деятельности при введении федерального государственного образовательного стандарта общего образования»</w:t>
      </w:r>
    </w:p>
    <w:p w:rsidR="00670E90" w:rsidRDefault="00670E90" w:rsidP="00670E90">
      <w:pPr>
        <w:numPr>
          <w:ilvl w:val="0"/>
          <w:numId w:val="11"/>
        </w:numPr>
        <w:suppressAutoHyphens w:val="0"/>
        <w:autoSpaceDE w:val="0"/>
        <w:autoSpaceDN w:val="0"/>
        <w:adjustRightInd w:val="0"/>
        <w:jc w:val="both"/>
      </w:pPr>
      <w:r>
        <w:t>Инструктивно-методическое письмо Министерства образования и науки РФ от 18.08.2017 №09-1672 «Методические рекомендации по уточнению понятия и содержания внеурочной деятельности в рамках реализации основных общеобразовательных программ, в том числе в части проектной деятельности»</w:t>
      </w:r>
    </w:p>
    <w:p w:rsidR="00670E90" w:rsidRDefault="00670E90" w:rsidP="00670E90">
      <w:pPr>
        <w:numPr>
          <w:ilvl w:val="0"/>
          <w:numId w:val="11"/>
        </w:numPr>
        <w:suppressAutoHyphens w:val="0"/>
        <w:autoSpaceDE w:val="0"/>
        <w:autoSpaceDN w:val="0"/>
        <w:adjustRightInd w:val="0"/>
        <w:jc w:val="both"/>
      </w:pPr>
      <w:r>
        <w:t>Инструктивно-методическое письмо Комитета по образованию от 21.05.2015 № 03-20-2057/15-0-0 «Об организации внеурочной деятельности при реализации федеральных государственных образовательных стандартов начального общего и основного общего образования в образовательных организациях Санкт-Петербурга».</w:t>
      </w:r>
    </w:p>
    <w:p w:rsidR="00670E90" w:rsidRDefault="00670E90" w:rsidP="00670E90">
      <w:pPr>
        <w:pStyle w:val="1"/>
        <w:numPr>
          <w:ilvl w:val="0"/>
          <w:numId w:val="10"/>
        </w:numPr>
        <w:suppressAutoHyphens w:val="0"/>
        <w:jc w:val="both"/>
        <w:rPr>
          <w:rFonts w:ascii="Times New Roman" w:hAnsi="Times New Roman"/>
          <w:b/>
          <w:sz w:val="24"/>
          <w:szCs w:val="24"/>
        </w:rPr>
      </w:pPr>
      <w:r>
        <w:rPr>
          <w:rFonts w:ascii="Times New Roman" w:hAnsi="Times New Roman"/>
          <w:sz w:val="24"/>
          <w:szCs w:val="24"/>
        </w:rPr>
        <w:t>Инструктивно-методическое письмо Комитета по образованию от 23.04.2020 № 03-28-3775/20-0-0 «О формировании учебных планов образовательных организаций Санкт-Петербурга, реализующих основные общеобразовательные программы, на 2020/2021 учебный год».</w:t>
      </w:r>
    </w:p>
    <w:p w:rsidR="00670E90" w:rsidRDefault="00670E90" w:rsidP="00670E90">
      <w:pPr>
        <w:pStyle w:val="1"/>
        <w:numPr>
          <w:ilvl w:val="0"/>
          <w:numId w:val="10"/>
        </w:numPr>
        <w:suppressAutoHyphens w:val="0"/>
        <w:jc w:val="both"/>
        <w:rPr>
          <w:rFonts w:ascii="Times New Roman" w:hAnsi="Times New Roman"/>
          <w:b/>
          <w:sz w:val="24"/>
          <w:szCs w:val="24"/>
        </w:rPr>
      </w:pPr>
      <w:r>
        <w:rPr>
          <w:rFonts w:ascii="Times New Roman" w:hAnsi="Times New Roman"/>
          <w:sz w:val="24"/>
          <w:szCs w:val="24"/>
        </w:rPr>
        <w:t xml:space="preserve">Основная образовательная программа основного общего образования ГБОУ школа № 100 на основании Положения об организации внеурочной деятельности обучающихся в ГБОУ школа № 100 </w:t>
      </w:r>
    </w:p>
    <w:p w:rsidR="00670E90" w:rsidRDefault="00670E90" w:rsidP="00670E90">
      <w:pPr>
        <w:pStyle w:val="1"/>
        <w:numPr>
          <w:ilvl w:val="0"/>
          <w:numId w:val="10"/>
        </w:numPr>
        <w:suppressAutoHyphens w:val="0"/>
        <w:jc w:val="both"/>
        <w:rPr>
          <w:rFonts w:ascii="Times New Roman" w:hAnsi="Times New Roman"/>
          <w:b/>
          <w:sz w:val="24"/>
          <w:szCs w:val="24"/>
        </w:rPr>
      </w:pPr>
      <w:r>
        <w:rPr>
          <w:rFonts w:ascii="Times New Roman" w:hAnsi="Times New Roman"/>
          <w:sz w:val="24"/>
          <w:szCs w:val="24"/>
        </w:rPr>
        <w:t xml:space="preserve">Учебный план ГБОУ школа № 100 на 2020/2021 </w:t>
      </w:r>
      <w:proofErr w:type="spellStart"/>
      <w:r>
        <w:rPr>
          <w:rFonts w:ascii="Times New Roman" w:hAnsi="Times New Roman"/>
          <w:sz w:val="24"/>
          <w:szCs w:val="24"/>
        </w:rPr>
        <w:t>уч.г</w:t>
      </w:r>
      <w:proofErr w:type="spellEnd"/>
      <w:r>
        <w:rPr>
          <w:rFonts w:ascii="Times New Roman" w:hAnsi="Times New Roman"/>
          <w:sz w:val="24"/>
          <w:szCs w:val="24"/>
        </w:rPr>
        <w:t>.</w:t>
      </w:r>
    </w:p>
    <w:p w:rsidR="00670E90" w:rsidRDefault="00670E90" w:rsidP="00670E90">
      <w:pPr>
        <w:pStyle w:val="1"/>
        <w:numPr>
          <w:ilvl w:val="0"/>
          <w:numId w:val="10"/>
        </w:numPr>
        <w:suppressAutoHyphens w:val="0"/>
        <w:jc w:val="both"/>
        <w:rPr>
          <w:rFonts w:ascii="Times New Roman" w:hAnsi="Times New Roman"/>
          <w:b/>
          <w:sz w:val="24"/>
          <w:szCs w:val="24"/>
        </w:rPr>
      </w:pPr>
      <w:r>
        <w:rPr>
          <w:rFonts w:ascii="Times New Roman" w:hAnsi="Times New Roman"/>
          <w:sz w:val="24"/>
          <w:szCs w:val="24"/>
        </w:rPr>
        <w:t xml:space="preserve">Учебный план внеурочной деятельности ГБОУ школа № 100 на 2020/2021 </w:t>
      </w:r>
      <w:proofErr w:type="spellStart"/>
      <w:r>
        <w:rPr>
          <w:rFonts w:ascii="Times New Roman" w:hAnsi="Times New Roman"/>
          <w:sz w:val="24"/>
          <w:szCs w:val="24"/>
        </w:rPr>
        <w:t>уч.г</w:t>
      </w:r>
      <w:proofErr w:type="spellEnd"/>
      <w:r>
        <w:rPr>
          <w:rFonts w:ascii="Times New Roman" w:hAnsi="Times New Roman"/>
          <w:sz w:val="24"/>
          <w:szCs w:val="24"/>
        </w:rPr>
        <w:t>.</w:t>
      </w:r>
    </w:p>
    <w:p w:rsidR="00A17C19" w:rsidRDefault="00A17C19" w:rsidP="00A17C19">
      <w:pPr>
        <w:pStyle w:val="a8"/>
        <w:spacing w:after="0" w:line="240" w:lineRule="auto"/>
        <w:ind w:left="0"/>
        <w:jc w:val="both"/>
        <w:rPr>
          <w:rFonts w:ascii="Times New Roman" w:hAnsi="Times New Roman"/>
          <w:b/>
          <w:sz w:val="24"/>
          <w:szCs w:val="24"/>
          <w:u w:val="single"/>
        </w:rPr>
      </w:pPr>
    </w:p>
    <w:p w:rsidR="00A17C19" w:rsidRDefault="00A17C19" w:rsidP="00A17C19">
      <w:pPr>
        <w:pStyle w:val="a4"/>
        <w:rPr>
          <w:b/>
          <w:bCs/>
          <w:sz w:val="24"/>
          <w:szCs w:val="24"/>
          <w:lang w:val="ru-RU"/>
        </w:rPr>
      </w:pPr>
    </w:p>
    <w:p w:rsidR="00A17C19" w:rsidRDefault="00A17C19" w:rsidP="00A17C19">
      <w:pPr>
        <w:pStyle w:val="a4"/>
        <w:rPr>
          <w:b/>
          <w:bCs/>
          <w:sz w:val="24"/>
          <w:szCs w:val="24"/>
          <w:lang w:val="ru-RU"/>
        </w:rPr>
      </w:pPr>
    </w:p>
    <w:p w:rsidR="00A17C19" w:rsidRDefault="00A17C19" w:rsidP="00A17C19">
      <w:pPr>
        <w:pStyle w:val="a4"/>
        <w:rPr>
          <w:b/>
          <w:bCs/>
          <w:sz w:val="24"/>
          <w:szCs w:val="24"/>
          <w:lang w:val="ru-RU"/>
        </w:rPr>
      </w:pPr>
    </w:p>
    <w:p w:rsidR="00A17C19" w:rsidRDefault="00A17C19" w:rsidP="00A17C19">
      <w:pPr>
        <w:pStyle w:val="a4"/>
        <w:rPr>
          <w:b/>
          <w:bCs/>
          <w:sz w:val="24"/>
          <w:szCs w:val="24"/>
          <w:lang w:val="ru-RU"/>
        </w:rPr>
      </w:pPr>
    </w:p>
    <w:p w:rsidR="00A17C19" w:rsidRDefault="00A17C19" w:rsidP="00A17C19">
      <w:pPr>
        <w:pStyle w:val="a4"/>
        <w:rPr>
          <w:b/>
          <w:bCs/>
          <w:sz w:val="24"/>
          <w:szCs w:val="24"/>
          <w:lang w:val="ru-RU"/>
        </w:rPr>
      </w:pPr>
    </w:p>
    <w:p w:rsidR="00A17C19" w:rsidRDefault="00A17C19" w:rsidP="00A17C19">
      <w:pPr>
        <w:pStyle w:val="a4"/>
        <w:rPr>
          <w:sz w:val="24"/>
          <w:szCs w:val="24"/>
        </w:rPr>
      </w:pPr>
      <w:r>
        <w:rPr>
          <w:b/>
          <w:bCs/>
          <w:sz w:val="24"/>
          <w:szCs w:val="24"/>
        </w:rPr>
        <w:t xml:space="preserve">Цель данного курса: </w:t>
      </w:r>
      <w:r>
        <w:rPr>
          <w:sz w:val="24"/>
          <w:szCs w:val="24"/>
        </w:rPr>
        <w:t>углубление лингвистических знаний, расширение кругозора в области языкознания, повышение общей языковой культуры школьников;</w:t>
      </w:r>
      <w:r>
        <w:rPr>
          <w:sz w:val="24"/>
          <w:szCs w:val="24"/>
          <w:lang w:val="ru-RU"/>
        </w:rPr>
        <w:t xml:space="preserve"> </w:t>
      </w:r>
      <w:r>
        <w:rPr>
          <w:sz w:val="24"/>
          <w:szCs w:val="24"/>
        </w:rPr>
        <w:t xml:space="preserve">формирование сознательного отношения к языку как духовной ценности, средству общения и получения знаний в </w:t>
      </w:r>
      <w:r>
        <w:rPr>
          <w:sz w:val="24"/>
          <w:szCs w:val="24"/>
        </w:rPr>
        <w:lastRenderedPageBreak/>
        <w:t>разных сферах человеческой деятельности;</w:t>
      </w:r>
      <w:r>
        <w:rPr>
          <w:sz w:val="24"/>
          <w:szCs w:val="24"/>
          <w:lang w:val="ru-RU"/>
        </w:rPr>
        <w:t xml:space="preserve"> </w:t>
      </w:r>
      <w:r>
        <w:rPr>
          <w:sz w:val="24"/>
          <w:szCs w:val="24"/>
        </w:rPr>
        <w:t>развитие интеллектуальных и творческих способностей учащихся, навыков самостоятельной деятельности, использование языка для самореализации, самовыражения в различных областях человеческой деятельности.</w:t>
      </w:r>
    </w:p>
    <w:p w:rsidR="00A17C19" w:rsidRDefault="00A17C19" w:rsidP="00A17C19">
      <w:pPr>
        <w:pStyle w:val="a4"/>
        <w:rPr>
          <w:b/>
          <w:sz w:val="24"/>
          <w:szCs w:val="24"/>
        </w:rPr>
      </w:pPr>
    </w:p>
    <w:p w:rsidR="00A17C19" w:rsidRDefault="00A17C19" w:rsidP="00A17C19">
      <w:pPr>
        <w:pStyle w:val="a4"/>
        <w:rPr>
          <w:sz w:val="24"/>
          <w:szCs w:val="24"/>
        </w:rPr>
      </w:pPr>
      <w:r>
        <w:rPr>
          <w:b/>
          <w:sz w:val="24"/>
          <w:szCs w:val="24"/>
        </w:rPr>
        <w:t>Задачи:</w:t>
      </w:r>
    </w:p>
    <w:p w:rsidR="00A17C19" w:rsidRDefault="00A17C19" w:rsidP="00A17C19">
      <w:pPr>
        <w:pStyle w:val="a4"/>
        <w:numPr>
          <w:ilvl w:val="0"/>
          <w:numId w:val="3"/>
        </w:numPr>
        <w:jc w:val="left"/>
        <w:rPr>
          <w:sz w:val="24"/>
          <w:szCs w:val="24"/>
        </w:rPr>
      </w:pPr>
      <w:r>
        <w:rPr>
          <w:sz w:val="24"/>
          <w:szCs w:val="24"/>
        </w:rPr>
        <w:t>обучение языковым нормам русского литературного языка и речевого этикета, обогащение словарного запаса и расширение круга используемых грамматических средств;</w:t>
      </w:r>
    </w:p>
    <w:p w:rsidR="00A17C19" w:rsidRDefault="00A17C19" w:rsidP="00A17C19">
      <w:pPr>
        <w:pStyle w:val="a4"/>
        <w:numPr>
          <w:ilvl w:val="0"/>
          <w:numId w:val="3"/>
        </w:numPr>
        <w:jc w:val="left"/>
        <w:rPr>
          <w:sz w:val="24"/>
          <w:szCs w:val="24"/>
        </w:rPr>
      </w:pPr>
      <w:r>
        <w:rPr>
          <w:sz w:val="24"/>
          <w:szCs w:val="24"/>
        </w:rPr>
        <w:t>использование приобретённых знаний и умений в практической деятельности и повседневной жизни;</w:t>
      </w:r>
    </w:p>
    <w:p w:rsidR="00A17C19" w:rsidRDefault="00A17C19" w:rsidP="00A17C19">
      <w:pPr>
        <w:pStyle w:val="a4"/>
        <w:numPr>
          <w:ilvl w:val="0"/>
          <w:numId w:val="3"/>
        </w:numPr>
        <w:jc w:val="left"/>
        <w:rPr>
          <w:sz w:val="24"/>
          <w:szCs w:val="24"/>
        </w:rPr>
      </w:pPr>
      <w:r>
        <w:rPr>
          <w:sz w:val="24"/>
          <w:szCs w:val="24"/>
        </w:rPr>
        <w:t>привитие интереса к научному анализу слова, знакомство с методами исследования его;</w:t>
      </w:r>
    </w:p>
    <w:p w:rsidR="00A17C19" w:rsidRDefault="00A17C19" w:rsidP="00A17C19">
      <w:pPr>
        <w:pStyle w:val="a4"/>
        <w:numPr>
          <w:ilvl w:val="0"/>
          <w:numId w:val="3"/>
        </w:numPr>
        <w:jc w:val="left"/>
        <w:rPr>
          <w:sz w:val="24"/>
          <w:szCs w:val="24"/>
        </w:rPr>
      </w:pPr>
      <w:r>
        <w:rPr>
          <w:sz w:val="24"/>
          <w:szCs w:val="24"/>
        </w:rPr>
        <w:t>приобщение к работе над книгой и другими источниками знаний;</w:t>
      </w:r>
    </w:p>
    <w:p w:rsidR="00A17C19" w:rsidRDefault="00A17C19" w:rsidP="00A17C19">
      <w:pPr>
        <w:pStyle w:val="a4"/>
        <w:numPr>
          <w:ilvl w:val="0"/>
          <w:numId w:val="3"/>
        </w:numPr>
        <w:jc w:val="left"/>
        <w:rPr>
          <w:sz w:val="24"/>
          <w:szCs w:val="24"/>
        </w:rPr>
      </w:pPr>
      <w:r>
        <w:rPr>
          <w:sz w:val="24"/>
          <w:szCs w:val="24"/>
        </w:rPr>
        <w:t>развитие языковых компетенций учащихся, обеспечивающих свободное владение русским литературным языком в разных ситуациях общения; повышение уровня культуры речи;</w:t>
      </w:r>
    </w:p>
    <w:p w:rsidR="00A17C19" w:rsidRDefault="00A17C19" w:rsidP="00A17C19">
      <w:pPr>
        <w:pStyle w:val="a4"/>
        <w:numPr>
          <w:ilvl w:val="0"/>
          <w:numId w:val="3"/>
        </w:numPr>
        <w:jc w:val="left"/>
        <w:rPr>
          <w:sz w:val="24"/>
          <w:szCs w:val="24"/>
        </w:rPr>
      </w:pPr>
      <w:r>
        <w:rPr>
          <w:sz w:val="24"/>
          <w:szCs w:val="24"/>
        </w:rPr>
        <w:t>пробуждение потребности у учащихся к речевом</w:t>
      </w:r>
      <w:r>
        <w:rPr>
          <w:sz w:val="24"/>
          <w:szCs w:val="24"/>
          <w:lang w:val="ru-RU"/>
        </w:rPr>
        <w:t>у</w:t>
      </w:r>
      <w:r>
        <w:rPr>
          <w:sz w:val="24"/>
          <w:szCs w:val="24"/>
        </w:rPr>
        <w:t xml:space="preserve"> самосовершенствованию;</w:t>
      </w:r>
    </w:p>
    <w:p w:rsidR="00A17C19" w:rsidRDefault="00A17C19" w:rsidP="00A17C19">
      <w:pPr>
        <w:pStyle w:val="a4"/>
        <w:numPr>
          <w:ilvl w:val="0"/>
          <w:numId w:val="3"/>
        </w:numPr>
        <w:jc w:val="left"/>
        <w:rPr>
          <w:sz w:val="24"/>
          <w:szCs w:val="24"/>
        </w:rPr>
      </w:pPr>
      <w:r>
        <w:rPr>
          <w:sz w:val="24"/>
          <w:szCs w:val="24"/>
        </w:rPr>
        <w:t>формирование профессионального интереса к лингвистике;</w:t>
      </w:r>
    </w:p>
    <w:p w:rsidR="00A17C19" w:rsidRDefault="00A17C19" w:rsidP="00A17C19">
      <w:pPr>
        <w:pStyle w:val="a4"/>
        <w:numPr>
          <w:ilvl w:val="0"/>
          <w:numId w:val="3"/>
        </w:numPr>
        <w:rPr>
          <w:sz w:val="24"/>
          <w:szCs w:val="24"/>
        </w:rPr>
      </w:pPr>
      <w:r>
        <w:rPr>
          <w:sz w:val="24"/>
          <w:szCs w:val="24"/>
        </w:rPr>
        <w:t xml:space="preserve">пробуждение потребности у учащихся к самостоятельной работе над познанием родного языка; </w:t>
      </w:r>
    </w:p>
    <w:p w:rsidR="00A17C19" w:rsidRDefault="00A17C19" w:rsidP="00A17C19">
      <w:pPr>
        <w:pStyle w:val="a4"/>
        <w:numPr>
          <w:ilvl w:val="0"/>
          <w:numId w:val="3"/>
        </w:numPr>
        <w:rPr>
          <w:sz w:val="24"/>
          <w:szCs w:val="24"/>
        </w:rPr>
      </w:pPr>
      <w:r>
        <w:rPr>
          <w:sz w:val="24"/>
          <w:szCs w:val="24"/>
        </w:rPr>
        <w:t xml:space="preserve">развитие творчества и обогащение словарного запаса; </w:t>
      </w:r>
    </w:p>
    <w:p w:rsidR="00A17C19" w:rsidRDefault="00A17C19" w:rsidP="00A17C19">
      <w:pPr>
        <w:pStyle w:val="a4"/>
        <w:numPr>
          <w:ilvl w:val="0"/>
          <w:numId w:val="3"/>
        </w:numPr>
        <w:jc w:val="left"/>
        <w:rPr>
          <w:sz w:val="24"/>
          <w:szCs w:val="24"/>
        </w:rPr>
      </w:pPr>
      <w:r>
        <w:rPr>
          <w:sz w:val="24"/>
          <w:szCs w:val="24"/>
        </w:rPr>
        <w:t xml:space="preserve">углубление знаний, умений, навыков по </w:t>
      </w:r>
      <w:r>
        <w:rPr>
          <w:sz w:val="24"/>
          <w:szCs w:val="24"/>
          <w:lang w:val="ru-RU"/>
        </w:rPr>
        <w:t>русскому языку</w:t>
      </w:r>
      <w:r>
        <w:rPr>
          <w:sz w:val="24"/>
          <w:szCs w:val="24"/>
        </w:rPr>
        <w:t>;</w:t>
      </w:r>
    </w:p>
    <w:p w:rsidR="00A17C19" w:rsidRDefault="00A17C19" w:rsidP="00A17C19">
      <w:pPr>
        <w:pStyle w:val="a4"/>
        <w:numPr>
          <w:ilvl w:val="0"/>
          <w:numId w:val="3"/>
        </w:numPr>
        <w:jc w:val="left"/>
        <w:rPr>
          <w:sz w:val="24"/>
          <w:szCs w:val="24"/>
        </w:rPr>
      </w:pPr>
      <w:r>
        <w:rPr>
          <w:sz w:val="24"/>
          <w:szCs w:val="24"/>
        </w:rPr>
        <w:t>совершенствование общего языкового развития учащихся.</w:t>
      </w:r>
    </w:p>
    <w:p w:rsidR="00A17C19" w:rsidRDefault="00A17C19" w:rsidP="00A17C19">
      <w:pPr>
        <w:jc w:val="both"/>
        <w:rPr>
          <w:b/>
          <w:bCs/>
        </w:rPr>
      </w:pPr>
    </w:p>
    <w:p w:rsidR="00A17C19" w:rsidRDefault="00A17C19" w:rsidP="00A17C19">
      <w:pPr>
        <w:jc w:val="both"/>
        <w:rPr>
          <w:b/>
          <w:bCs/>
        </w:rPr>
      </w:pPr>
      <w:r>
        <w:rPr>
          <w:b/>
          <w:bCs/>
        </w:rPr>
        <w:t xml:space="preserve">Общая характеристика предмета </w:t>
      </w:r>
    </w:p>
    <w:p w:rsidR="00A17C19" w:rsidRDefault="00A17C19" w:rsidP="00A17C19">
      <w:pPr>
        <w:pStyle w:val="Default"/>
        <w:ind w:firstLine="709"/>
        <w:jc w:val="both"/>
        <w:rPr>
          <w:sz w:val="23"/>
          <w:szCs w:val="23"/>
        </w:rPr>
      </w:pPr>
      <w:r>
        <w:t xml:space="preserve">Рабочая программа курса внеурочной деятельности «Юный филолог» рассчитана на учащихся 8 класса общеобразовательных школ. Программа является дополнением к основному курсу предмета Русский язык и направлена на расширение и углубление знаний, полученных на уроках. </w:t>
      </w:r>
    </w:p>
    <w:p w:rsidR="00A17C19" w:rsidRDefault="00A17C19" w:rsidP="00A17C19">
      <w:pPr>
        <w:jc w:val="both"/>
        <w:rPr>
          <w:rFonts w:eastAsia="Calibri"/>
          <w:lang w:eastAsia="en-US"/>
        </w:rPr>
      </w:pPr>
      <w:r>
        <w:rPr>
          <w:sz w:val="23"/>
          <w:szCs w:val="23"/>
        </w:rPr>
        <w:tab/>
      </w:r>
      <w:r>
        <w:rPr>
          <w:rFonts w:eastAsia="Calibri"/>
          <w:lang w:eastAsia="en-US"/>
        </w:rPr>
        <w:t xml:space="preserve">Данная программа внеурочной деятельности предполагает развитие кругозора и мышления учащихся, способствует повышению их интеллектуального уровня при изучении лингвистики и культурологии, воспитывает чувство уважения к русскому языку. </w:t>
      </w:r>
    </w:p>
    <w:p w:rsidR="00A17C19" w:rsidRDefault="00A17C19" w:rsidP="00A17C19">
      <w:pPr>
        <w:ind w:firstLine="709"/>
        <w:jc w:val="both"/>
        <w:rPr>
          <w:rFonts w:eastAsia="Calibri"/>
          <w:lang w:eastAsia="en-US"/>
        </w:rPr>
      </w:pPr>
      <w:r>
        <w:rPr>
          <w:rFonts w:eastAsia="Calibri"/>
          <w:lang w:eastAsia="en-US"/>
        </w:rPr>
        <w:t>В отличие от уроков русского языка на внеурочных занятиях учащиеся получают углубленные знания по всем разделам лингвистики, в том числе, речевого этикета.  Большое внимание уделяется практическим занятиям. Используя информационные компьютерные технологии, учащиеся учатся находить нужный материал, выбирать главное, рассуждать по заданной теме, аргументируя свои предположения. Данная программа рассчитана на детей 14-15 лет. Сроки реализации 1 год.</w:t>
      </w:r>
    </w:p>
    <w:p w:rsidR="00A17C19" w:rsidRDefault="00A17C19" w:rsidP="00A17C19">
      <w:pPr>
        <w:jc w:val="both"/>
        <w:rPr>
          <w:rFonts w:eastAsia="Calibri"/>
          <w:lang w:eastAsia="en-US"/>
        </w:rPr>
      </w:pPr>
      <w:r>
        <w:rPr>
          <w:rFonts w:eastAsia="Calibri"/>
          <w:lang w:eastAsia="en-US"/>
        </w:rPr>
        <w:tab/>
        <w:t xml:space="preserve">Программа актуальна, так как через дополнительные занятия прививается любовь к языку, совершенствуется речевая, орфографическая и пунктуационная грамотность учащихся, развиваются коммуникативная, языковая, лингвистическая и </w:t>
      </w:r>
      <w:proofErr w:type="spellStart"/>
      <w:r>
        <w:rPr>
          <w:rFonts w:eastAsia="Calibri"/>
          <w:lang w:eastAsia="en-US"/>
        </w:rPr>
        <w:t>культуроведческая</w:t>
      </w:r>
      <w:proofErr w:type="spellEnd"/>
      <w:r>
        <w:rPr>
          <w:rFonts w:eastAsia="Calibri"/>
          <w:lang w:eastAsia="en-US"/>
        </w:rPr>
        <w:t xml:space="preserve"> компетенции, уровень </w:t>
      </w:r>
      <w:proofErr w:type="spellStart"/>
      <w:r>
        <w:rPr>
          <w:rFonts w:eastAsia="Calibri"/>
          <w:lang w:eastAsia="en-US"/>
        </w:rPr>
        <w:t>сформированности</w:t>
      </w:r>
      <w:proofErr w:type="spellEnd"/>
      <w:r>
        <w:rPr>
          <w:rFonts w:eastAsia="Calibri"/>
          <w:lang w:eastAsia="en-US"/>
        </w:rPr>
        <w:t xml:space="preserve"> которых необходимо продемонстрировать выпускникам основной школы на итоговой государственной аттестации. Также обучающиеся на занятиях учатся составлять проекты, работать в команде, планировать и оценивать свою деятельность, что является необходимым для формирования коммуникативных универсальных учебных действий.</w:t>
      </w:r>
    </w:p>
    <w:p w:rsidR="00A17C19" w:rsidRDefault="00A17C19" w:rsidP="00A17C19">
      <w:pPr>
        <w:jc w:val="both"/>
        <w:rPr>
          <w:bCs/>
        </w:rPr>
      </w:pPr>
    </w:p>
    <w:p w:rsidR="00A17C19" w:rsidRDefault="00A17C19" w:rsidP="00A17C19">
      <w:pPr>
        <w:pStyle w:val="dash0410005f0431005f0437005f0430005f0446005f0020005f0441005f043f005f0438005f0441005f043a005f0430"/>
        <w:ind w:left="0" w:firstLine="0"/>
      </w:pPr>
      <w:r>
        <w:rPr>
          <w:rStyle w:val="dash0410005f0431005f0437005f0430005f0446005f0020005f0441005f043f005f0438005f0441005f043a005f0430005f005fchar1char1"/>
          <w:b/>
        </w:rPr>
        <w:t>Описание места учебного предмета в учебном плане</w:t>
      </w:r>
      <w:r>
        <w:rPr>
          <w:b/>
        </w:rPr>
        <w:t xml:space="preserve"> </w:t>
      </w:r>
    </w:p>
    <w:p w:rsidR="00A17C19" w:rsidRDefault="00A17C19" w:rsidP="00A17C19">
      <w:pPr>
        <w:tabs>
          <w:tab w:val="left" w:pos="720"/>
        </w:tabs>
        <w:jc w:val="both"/>
      </w:pPr>
      <w:r>
        <w:t xml:space="preserve">Программа рассчитана на 34 учебных часа, </w:t>
      </w:r>
    </w:p>
    <w:p w:rsidR="00A17C19" w:rsidRDefault="00A17C19" w:rsidP="00A17C19">
      <w:pPr>
        <w:tabs>
          <w:tab w:val="left" w:pos="720"/>
        </w:tabs>
        <w:jc w:val="both"/>
      </w:pPr>
      <w:r>
        <w:lastRenderedPageBreak/>
        <w:t>1 час в неделю</w:t>
      </w:r>
    </w:p>
    <w:p w:rsidR="00A17C19" w:rsidRDefault="00A17C19" w:rsidP="00A17C19">
      <w:pPr>
        <w:tabs>
          <w:tab w:val="left" w:pos="720"/>
        </w:tabs>
        <w:jc w:val="both"/>
      </w:pPr>
    </w:p>
    <w:p w:rsidR="00A17C19" w:rsidRDefault="00A17C19" w:rsidP="00A17C19">
      <w:pPr>
        <w:tabs>
          <w:tab w:val="left" w:pos="720"/>
        </w:tabs>
        <w:jc w:val="both"/>
        <w:rPr>
          <w:b/>
        </w:rPr>
      </w:pPr>
      <w:r>
        <w:rPr>
          <w:b/>
        </w:rPr>
        <w:t xml:space="preserve">Технологии обучения и формы урока </w:t>
      </w:r>
    </w:p>
    <w:p w:rsidR="00A17C19" w:rsidRDefault="00A17C19" w:rsidP="00A17C19">
      <w:pPr>
        <w:pStyle w:val="c4"/>
        <w:spacing w:before="0" w:after="0"/>
        <w:jc w:val="both"/>
      </w:pPr>
      <w:r>
        <w:rPr>
          <w:kern w:val="2"/>
        </w:rPr>
        <w:t xml:space="preserve">Программа направлена на формирование личностных, </w:t>
      </w:r>
      <w:proofErr w:type="spellStart"/>
      <w:r>
        <w:rPr>
          <w:kern w:val="2"/>
        </w:rPr>
        <w:t>метапредметных</w:t>
      </w:r>
      <w:proofErr w:type="spellEnd"/>
      <w:r>
        <w:rPr>
          <w:kern w:val="2"/>
        </w:rPr>
        <w:t xml:space="preserve"> и предметных результатов, реализацию системно-</w:t>
      </w:r>
      <w:proofErr w:type="spellStart"/>
      <w:r>
        <w:rPr>
          <w:kern w:val="2"/>
        </w:rPr>
        <w:t>деятельностного</w:t>
      </w:r>
      <w:proofErr w:type="spellEnd"/>
      <w:r>
        <w:rPr>
          <w:kern w:val="2"/>
        </w:rPr>
        <w:t xml:space="preserve"> подхода в организации образовательного процесса как отражение требований ФГОС. </w:t>
      </w:r>
      <w:r>
        <w:t>Предпочтительными формами организации учебного процесса являются работа в больших и малых группах, выполнение индивидуальных заданий.</w:t>
      </w:r>
    </w:p>
    <w:p w:rsidR="00A17C19" w:rsidRDefault="00A17C19" w:rsidP="00A17C19">
      <w:pPr>
        <w:pStyle w:val="c4"/>
        <w:spacing w:before="0" w:after="0"/>
        <w:jc w:val="both"/>
      </w:pPr>
      <w:r>
        <w:t>Виды деятельности на занятиях:</w:t>
      </w:r>
    </w:p>
    <w:p w:rsidR="00A17C19" w:rsidRDefault="00A17C19" w:rsidP="00A17C19">
      <w:pPr>
        <w:pStyle w:val="c4"/>
        <w:numPr>
          <w:ilvl w:val="0"/>
          <w:numId w:val="4"/>
        </w:numPr>
        <w:spacing w:before="0" w:after="0"/>
        <w:jc w:val="both"/>
        <w:rPr>
          <w:b/>
        </w:rPr>
      </w:pPr>
      <w:r>
        <w:t xml:space="preserve">теоретические (рассказ, сообщение, беседа, лекция); </w:t>
      </w:r>
    </w:p>
    <w:p w:rsidR="00A17C19" w:rsidRDefault="00A17C19" w:rsidP="00A17C19">
      <w:pPr>
        <w:pStyle w:val="c4"/>
        <w:numPr>
          <w:ilvl w:val="0"/>
          <w:numId w:val="4"/>
        </w:numPr>
        <w:spacing w:before="0" w:after="0"/>
        <w:jc w:val="both"/>
        <w:rPr>
          <w:b/>
        </w:rPr>
      </w:pPr>
      <w:r>
        <w:t xml:space="preserve">практические (тематические конкурсы, викторины, грамматический турнир, выполнение тестов, работа над словом, работа с книгой, словарём, составление ребусов, диалогов, редактирование предложений, написание сочинений – миниатюр, аукцион знаний, подготовка сообщений, выполнение проектов); </w:t>
      </w:r>
    </w:p>
    <w:p w:rsidR="00A17C19" w:rsidRDefault="00A17C19" w:rsidP="00A17C19">
      <w:pPr>
        <w:pStyle w:val="c4"/>
        <w:numPr>
          <w:ilvl w:val="0"/>
          <w:numId w:val="4"/>
        </w:numPr>
        <w:spacing w:before="0" w:after="0"/>
        <w:jc w:val="both"/>
        <w:rPr>
          <w:b/>
        </w:rPr>
      </w:pPr>
      <w:r>
        <w:t>индивидуальные (работа над словом, со справочной литературой, подбор материала к написанию проекта и защита его, создание письменных монологических высказываний (текстов) в соответствии с коммуникативной установкой).</w:t>
      </w:r>
    </w:p>
    <w:p w:rsidR="00A17C19" w:rsidRDefault="00A17C19" w:rsidP="00A17C19">
      <w:pPr>
        <w:pStyle w:val="c4"/>
        <w:numPr>
          <w:ilvl w:val="0"/>
          <w:numId w:val="4"/>
        </w:numPr>
        <w:spacing w:before="0" w:after="0"/>
        <w:jc w:val="both"/>
        <w:rPr>
          <w:b/>
        </w:rPr>
      </w:pPr>
      <w:r>
        <w:t>групповые</w:t>
      </w:r>
    </w:p>
    <w:p w:rsidR="00A17C19" w:rsidRDefault="00A17C19" w:rsidP="00A17C19">
      <w:pPr>
        <w:pStyle w:val="c4"/>
        <w:jc w:val="both"/>
      </w:pPr>
      <w:r>
        <w:t>Интерес учащихся поддерживается внесением творческого элемента в занятия внесением творческого элемента в занятия: самостоятельное составление кроссвордов, шарад, ребусов, проведением практических занятий с элементами игр и игровых элементов, использованием дидактических и раздаточных материалов, пословиц и поговорок, рифмовок, ребусов, кроссвордов, головоломок, сказок.</w:t>
      </w:r>
    </w:p>
    <w:p w:rsidR="00A17C19" w:rsidRDefault="00A17C19" w:rsidP="00A17C19">
      <w:pPr>
        <w:pStyle w:val="a6"/>
      </w:pPr>
      <w:r>
        <w:t>Основные методы и технологии</w:t>
      </w:r>
    </w:p>
    <w:p w:rsidR="00A17C19" w:rsidRDefault="00A17C19" w:rsidP="00A17C19">
      <w:pPr>
        <w:pStyle w:val="a6"/>
        <w:numPr>
          <w:ilvl w:val="0"/>
          <w:numId w:val="4"/>
        </w:numPr>
      </w:pPr>
      <w:r>
        <w:t xml:space="preserve">технология </w:t>
      </w:r>
      <w:proofErr w:type="spellStart"/>
      <w:r>
        <w:t>разноуровневого</w:t>
      </w:r>
      <w:proofErr w:type="spellEnd"/>
      <w:r>
        <w:t xml:space="preserve"> обучения;</w:t>
      </w:r>
    </w:p>
    <w:p w:rsidR="00A17C19" w:rsidRDefault="00A17C19" w:rsidP="00A17C19">
      <w:pPr>
        <w:pStyle w:val="a6"/>
        <w:numPr>
          <w:ilvl w:val="0"/>
          <w:numId w:val="4"/>
        </w:numPr>
      </w:pPr>
      <w:r>
        <w:t>развивающее обучение;</w:t>
      </w:r>
    </w:p>
    <w:p w:rsidR="00A17C19" w:rsidRDefault="00A17C19" w:rsidP="00A17C19">
      <w:pPr>
        <w:pStyle w:val="a6"/>
        <w:numPr>
          <w:ilvl w:val="0"/>
          <w:numId w:val="4"/>
        </w:numPr>
      </w:pPr>
      <w:r>
        <w:t>технология обучения в сотрудничестве;</w:t>
      </w:r>
    </w:p>
    <w:p w:rsidR="00A17C19" w:rsidRDefault="00A17C19" w:rsidP="00A17C19">
      <w:pPr>
        <w:tabs>
          <w:tab w:val="left" w:pos="720"/>
        </w:tabs>
        <w:jc w:val="both"/>
        <w:rPr>
          <w:b/>
          <w:color w:val="FF0000"/>
        </w:rPr>
      </w:pPr>
    </w:p>
    <w:p w:rsidR="00A17C19" w:rsidRDefault="00A17C19" w:rsidP="00A17C19">
      <w:pPr>
        <w:pStyle w:val="c4"/>
        <w:spacing w:before="0" w:after="0"/>
        <w:jc w:val="both"/>
        <w:rPr>
          <w:b/>
        </w:rPr>
      </w:pPr>
      <w:r>
        <w:rPr>
          <w:b/>
        </w:rPr>
        <w:t>Планируемые результаты изучения учебного предмета</w:t>
      </w:r>
    </w:p>
    <w:p w:rsidR="00A17C19" w:rsidRDefault="00A17C19" w:rsidP="00A17C19">
      <w:pPr>
        <w:pStyle w:val="a4"/>
        <w:rPr>
          <w:b/>
          <w:bCs/>
          <w:color w:val="000000" w:themeColor="text1"/>
          <w:sz w:val="24"/>
          <w:szCs w:val="24"/>
        </w:rPr>
      </w:pPr>
      <w:r>
        <w:rPr>
          <w:b/>
          <w:bCs/>
          <w:color w:val="000000" w:themeColor="text1"/>
          <w:sz w:val="24"/>
          <w:szCs w:val="24"/>
        </w:rPr>
        <w:t xml:space="preserve">Личностные </w:t>
      </w:r>
    </w:p>
    <w:p w:rsidR="00A17C19" w:rsidRDefault="00A17C19" w:rsidP="00A17C19">
      <w:pPr>
        <w:pStyle w:val="a6"/>
        <w:numPr>
          <w:ilvl w:val="0"/>
          <w:numId w:val="5"/>
        </w:numPr>
        <w:jc w:val="both"/>
        <w:rPr>
          <w:color w:val="000000" w:themeColor="text1"/>
          <w:sz w:val="20"/>
          <w:szCs w:val="20"/>
          <w:lang w:eastAsia="ru-RU"/>
        </w:rPr>
      </w:pPr>
      <w:r>
        <w:rPr>
          <w:color w:val="000000" w:themeColor="text1"/>
          <w:lang w:eastAsia="ru-RU"/>
        </w:rPr>
        <w:t>Формирование устойчивой мотивации к</w:t>
      </w:r>
      <w:r>
        <w:rPr>
          <w:color w:val="000000" w:themeColor="text1"/>
          <w:sz w:val="20"/>
          <w:szCs w:val="20"/>
          <w:lang w:eastAsia="ru-RU"/>
        </w:rPr>
        <w:t xml:space="preserve"> </w:t>
      </w:r>
      <w:r>
        <w:rPr>
          <w:color w:val="000000" w:themeColor="text1"/>
          <w:lang w:eastAsia="ru-RU"/>
        </w:rPr>
        <w:t>изучению и закреплению нового.</w:t>
      </w:r>
      <w:r>
        <w:rPr>
          <w:color w:val="000000" w:themeColor="text1"/>
          <w:sz w:val="20"/>
          <w:szCs w:val="20"/>
          <w:lang w:eastAsia="ru-RU"/>
        </w:rPr>
        <w:t xml:space="preserve"> </w:t>
      </w:r>
    </w:p>
    <w:p w:rsidR="00A17C19" w:rsidRDefault="00A17C19" w:rsidP="00A17C19">
      <w:pPr>
        <w:pStyle w:val="a6"/>
        <w:numPr>
          <w:ilvl w:val="0"/>
          <w:numId w:val="5"/>
        </w:numPr>
        <w:jc w:val="both"/>
        <w:rPr>
          <w:color w:val="000000" w:themeColor="text1"/>
          <w:sz w:val="20"/>
          <w:szCs w:val="20"/>
          <w:lang w:eastAsia="ru-RU"/>
        </w:rPr>
      </w:pPr>
      <w:r>
        <w:rPr>
          <w:color w:val="000000" w:themeColor="text1"/>
          <w:lang w:eastAsia="ru-RU"/>
        </w:rPr>
        <w:t>Формирование устойчивой мотивации к самостоятельной и коллективной</w:t>
      </w:r>
      <w:r>
        <w:rPr>
          <w:color w:val="000000" w:themeColor="text1"/>
          <w:sz w:val="20"/>
          <w:szCs w:val="20"/>
          <w:lang w:eastAsia="ru-RU"/>
        </w:rPr>
        <w:t xml:space="preserve"> </w:t>
      </w:r>
      <w:r>
        <w:rPr>
          <w:color w:val="000000" w:themeColor="text1"/>
          <w:lang w:eastAsia="ru-RU"/>
        </w:rPr>
        <w:t>аналитической деятельности</w:t>
      </w:r>
    </w:p>
    <w:p w:rsidR="00A17C19" w:rsidRDefault="00A17C19" w:rsidP="00A17C19">
      <w:pPr>
        <w:pStyle w:val="a6"/>
        <w:numPr>
          <w:ilvl w:val="0"/>
          <w:numId w:val="5"/>
        </w:numPr>
        <w:jc w:val="both"/>
        <w:rPr>
          <w:color w:val="000000" w:themeColor="text1"/>
          <w:sz w:val="20"/>
          <w:szCs w:val="20"/>
          <w:lang w:eastAsia="ru-RU"/>
        </w:rPr>
      </w:pPr>
      <w:r>
        <w:rPr>
          <w:color w:val="000000" w:themeColor="text1"/>
          <w:lang w:eastAsia="ru-RU"/>
        </w:rPr>
        <w:t>Овладение лингвистической</w:t>
      </w:r>
      <w:r>
        <w:rPr>
          <w:color w:val="000000" w:themeColor="text1"/>
          <w:sz w:val="20"/>
          <w:szCs w:val="20"/>
          <w:lang w:eastAsia="ru-RU"/>
        </w:rPr>
        <w:t xml:space="preserve"> </w:t>
      </w:r>
      <w:r>
        <w:rPr>
          <w:color w:val="000000" w:themeColor="text1"/>
          <w:lang w:eastAsia="ru-RU"/>
        </w:rPr>
        <w:t>компетенцией распознавания фактических</w:t>
      </w:r>
      <w:r>
        <w:rPr>
          <w:color w:val="000000" w:themeColor="text1"/>
          <w:sz w:val="20"/>
          <w:szCs w:val="20"/>
          <w:lang w:eastAsia="ru-RU"/>
        </w:rPr>
        <w:t xml:space="preserve"> </w:t>
      </w:r>
      <w:r>
        <w:rPr>
          <w:color w:val="000000" w:themeColor="text1"/>
          <w:lang w:eastAsia="ru-RU"/>
        </w:rPr>
        <w:t xml:space="preserve">ошибок. </w:t>
      </w:r>
    </w:p>
    <w:p w:rsidR="00A17C19" w:rsidRDefault="00A17C19" w:rsidP="00A17C19">
      <w:pPr>
        <w:pStyle w:val="a6"/>
        <w:numPr>
          <w:ilvl w:val="0"/>
          <w:numId w:val="5"/>
        </w:numPr>
        <w:jc w:val="both"/>
        <w:rPr>
          <w:color w:val="000000" w:themeColor="text1"/>
          <w:sz w:val="20"/>
          <w:szCs w:val="20"/>
          <w:lang w:eastAsia="ru-RU"/>
        </w:rPr>
      </w:pPr>
      <w:r>
        <w:rPr>
          <w:color w:val="000000" w:themeColor="text1"/>
          <w:lang w:eastAsia="ru-RU"/>
        </w:rPr>
        <w:t xml:space="preserve">Овладение лингвистической компетенцией распознавания речевых и грамматических ошибок. </w:t>
      </w:r>
    </w:p>
    <w:p w:rsidR="00A17C19" w:rsidRDefault="00A17C19" w:rsidP="00A17C19">
      <w:pPr>
        <w:pStyle w:val="a6"/>
        <w:numPr>
          <w:ilvl w:val="0"/>
          <w:numId w:val="5"/>
        </w:numPr>
        <w:jc w:val="both"/>
        <w:rPr>
          <w:color w:val="000000" w:themeColor="text1"/>
          <w:sz w:val="20"/>
          <w:szCs w:val="20"/>
          <w:lang w:eastAsia="ru-RU"/>
        </w:rPr>
      </w:pPr>
      <w:r>
        <w:rPr>
          <w:color w:val="000000" w:themeColor="text1"/>
          <w:lang w:eastAsia="ru-RU"/>
        </w:rPr>
        <w:t xml:space="preserve">Осознавать роль языка в формировании мышления, расширять объем употребления грамматических средств выражения мыслей и чувств, чувствовать эстетическую ценность родного языка, потребность сохранять его красоту и богатство. </w:t>
      </w:r>
    </w:p>
    <w:p w:rsidR="00A17C19" w:rsidRDefault="00A17C19" w:rsidP="00A17C19">
      <w:pPr>
        <w:pStyle w:val="a6"/>
        <w:numPr>
          <w:ilvl w:val="0"/>
          <w:numId w:val="5"/>
        </w:numPr>
        <w:jc w:val="both"/>
        <w:rPr>
          <w:color w:val="000000" w:themeColor="text1"/>
        </w:rPr>
      </w:pPr>
      <w:r>
        <w:rPr>
          <w:color w:val="000000" w:themeColor="text1"/>
          <w:lang w:eastAsia="ru-RU"/>
        </w:rPr>
        <w:t>Овладение лингвистической компетенцией выявления синонимии как языкового явления.</w:t>
      </w:r>
      <w:r>
        <w:rPr>
          <w:color w:val="000000" w:themeColor="text1"/>
          <w:sz w:val="20"/>
          <w:szCs w:val="20"/>
          <w:lang w:eastAsia="ru-RU"/>
        </w:rPr>
        <w:t xml:space="preserve"> </w:t>
      </w:r>
    </w:p>
    <w:p w:rsidR="00A17C19" w:rsidRDefault="00A17C19" w:rsidP="00A17C19">
      <w:pPr>
        <w:pStyle w:val="a4"/>
        <w:rPr>
          <w:b/>
          <w:bCs/>
          <w:color w:val="auto"/>
          <w:sz w:val="24"/>
          <w:szCs w:val="24"/>
        </w:rPr>
      </w:pPr>
      <w:proofErr w:type="spellStart"/>
      <w:r>
        <w:rPr>
          <w:b/>
          <w:bCs/>
          <w:color w:val="auto"/>
          <w:sz w:val="24"/>
          <w:szCs w:val="24"/>
          <w:lang w:val="ru-RU"/>
        </w:rPr>
        <w:t>Метапредметные</w:t>
      </w:r>
      <w:proofErr w:type="spellEnd"/>
      <w:r>
        <w:rPr>
          <w:b/>
          <w:bCs/>
          <w:color w:val="auto"/>
          <w:sz w:val="24"/>
          <w:szCs w:val="24"/>
        </w:rPr>
        <w:t xml:space="preserve"> </w:t>
      </w:r>
    </w:p>
    <w:p w:rsidR="00A17C19" w:rsidRDefault="00A17C19" w:rsidP="00A17C19">
      <w:pPr>
        <w:pStyle w:val="a4"/>
        <w:ind w:left="708"/>
        <w:rPr>
          <w:b/>
          <w:bCs/>
          <w:color w:val="auto"/>
          <w:sz w:val="24"/>
          <w:szCs w:val="24"/>
          <w:lang w:val="ru-RU"/>
        </w:rPr>
      </w:pPr>
      <w:r>
        <w:rPr>
          <w:b/>
          <w:bCs/>
          <w:color w:val="auto"/>
          <w:sz w:val="24"/>
          <w:szCs w:val="24"/>
          <w:lang w:val="ru-RU"/>
        </w:rPr>
        <w:t xml:space="preserve">Регулятивные </w:t>
      </w:r>
    </w:p>
    <w:p w:rsidR="00A17C19" w:rsidRDefault="00A17C19" w:rsidP="00A17C19">
      <w:pPr>
        <w:pStyle w:val="a8"/>
        <w:numPr>
          <w:ilvl w:val="0"/>
          <w:numId w:val="6"/>
        </w:numPr>
        <w:spacing w:after="0"/>
        <w:ind w:left="714" w:hanging="357"/>
        <w:contextualSpacing/>
        <w:jc w:val="both"/>
        <w:rPr>
          <w:rFonts w:ascii="Times New Roman" w:hAnsi="Times New Roman"/>
          <w:sz w:val="24"/>
          <w:szCs w:val="24"/>
        </w:rPr>
      </w:pPr>
      <w:r>
        <w:rPr>
          <w:rFonts w:ascii="Times New Roman" w:hAnsi="Times New Roman"/>
          <w:sz w:val="24"/>
          <w:szCs w:val="24"/>
        </w:rPr>
        <w:lastRenderedPageBreak/>
        <w:t xml:space="preserve">самостоятельно анализировать условия достижения цели на основе учёта выделенных учителем ориентиров действия в новом учебном материале; </w:t>
      </w:r>
    </w:p>
    <w:p w:rsidR="00A17C19" w:rsidRDefault="00A17C19" w:rsidP="00A17C19">
      <w:pPr>
        <w:pStyle w:val="a8"/>
        <w:numPr>
          <w:ilvl w:val="0"/>
          <w:numId w:val="6"/>
        </w:numPr>
        <w:spacing w:after="0"/>
        <w:ind w:left="714" w:hanging="357"/>
        <w:contextualSpacing/>
        <w:jc w:val="both"/>
        <w:rPr>
          <w:rFonts w:ascii="Times New Roman" w:hAnsi="Times New Roman"/>
          <w:sz w:val="24"/>
          <w:szCs w:val="24"/>
        </w:rPr>
      </w:pPr>
      <w:r>
        <w:rPr>
          <w:rFonts w:ascii="Times New Roman" w:hAnsi="Times New Roman"/>
          <w:sz w:val="24"/>
          <w:szCs w:val="24"/>
        </w:rPr>
        <w:t xml:space="preserve">планировать пути достижения целей; </w:t>
      </w:r>
    </w:p>
    <w:p w:rsidR="00A17C19" w:rsidRDefault="00A17C19" w:rsidP="00A17C19">
      <w:pPr>
        <w:pStyle w:val="a8"/>
        <w:numPr>
          <w:ilvl w:val="0"/>
          <w:numId w:val="6"/>
        </w:numPr>
        <w:spacing w:after="0"/>
        <w:ind w:left="714" w:hanging="357"/>
        <w:contextualSpacing/>
        <w:jc w:val="both"/>
        <w:rPr>
          <w:rFonts w:ascii="Times New Roman" w:hAnsi="Times New Roman"/>
          <w:sz w:val="24"/>
          <w:szCs w:val="24"/>
        </w:rPr>
      </w:pPr>
      <w:r>
        <w:rPr>
          <w:rFonts w:ascii="Times New Roman" w:hAnsi="Times New Roman"/>
          <w:sz w:val="24"/>
          <w:szCs w:val="24"/>
        </w:rPr>
        <w:t xml:space="preserve">уметь самостоятельно контролировать своё время и управлять им; </w:t>
      </w:r>
    </w:p>
    <w:p w:rsidR="00A17C19" w:rsidRDefault="00A17C19" w:rsidP="00A17C19">
      <w:pPr>
        <w:pStyle w:val="a8"/>
        <w:numPr>
          <w:ilvl w:val="0"/>
          <w:numId w:val="6"/>
        </w:numPr>
        <w:spacing w:after="0"/>
        <w:ind w:left="714" w:hanging="357"/>
        <w:contextualSpacing/>
        <w:jc w:val="both"/>
        <w:rPr>
          <w:rFonts w:ascii="Times New Roman" w:hAnsi="Times New Roman"/>
          <w:sz w:val="24"/>
          <w:szCs w:val="24"/>
        </w:rPr>
      </w:pPr>
      <w:r>
        <w:rPr>
          <w:rFonts w:ascii="Times New Roman" w:hAnsi="Times New Roman"/>
          <w:sz w:val="24"/>
          <w:szCs w:val="24"/>
        </w:rPr>
        <w:t xml:space="preserve">адекватно самостоятельно оценивать правильность выполнения действия и вносить необходимые коррективы в исполнение как в конце действия, так и по ходу его реализации; </w:t>
      </w:r>
    </w:p>
    <w:p w:rsidR="00A17C19" w:rsidRDefault="00A17C19" w:rsidP="00A17C19">
      <w:pPr>
        <w:pStyle w:val="a8"/>
        <w:spacing w:after="0"/>
        <w:ind w:left="714"/>
        <w:contextualSpacing/>
        <w:jc w:val="both"/>
        <w:rPr>
          <w:rFonts w:ascii="Times New Roman" w:hAnsi="Times New Roman"/>
          <w:b/>
          <w:sz w:val="24"/>
          <w:szCs w:val="24"/>
        </w:rPr>
      </w:pPr>
      <w:r>
        <w:rPr>
          <w:rFonts w:ascii="Times New Roman" w:hAnsi="Times New Roman"/>
          <w:b/>
          <w:sz w:val="24"/>
          <w:szCs w:val="24"/>
        </w:rPr>
        <w:t>Познавательные:</w:t>
      </w:r>
    </w:p>
    <w:p w:rsidR="00A17C19" w:rsidRDefault="00A17C19" w:rsidP="00A17C19">
      <w:pPr>
        <w:pStyle w:val="a8"/>
        <w:numPr>
          <w:ilvl w:val="0"/>
          <w:numId w:val="6"/>
        </w:numPr>
        <w:spacing w:after="0"/>
        <w:ind w:left="714" w:hanging="357"/>
        <w:contextualSpacing/>
        <w:jc w:val="both"/>
        <w:rPr>
          <w:rFonts w:ascii="Times New Roman" w:hAnsi="Times New Roman"/>
          <w:sz w:val="24"/>
          <w:szCs w:val="24"/>
        </w:rPr>
      </w:pPr>
      <w:r>
        <w:rPr>
          <w:rFonts w:ascii="Times New Roman" w:hAnsi="Times New Roman"/>
          <w:sz w:val="24"/>
          <w:szCs w:val="24"/>
        </w:rPr>
        <w:t xml:space="preserve">осуществлять расширенный поиск информации с использованием ресурсов библиотек и Интернета; </w:t>
      </w:r>
    </w:p>
    <w:p w:rsidR="00A17C19" w:rsidRDefault="00A17C19" w:rsidP="00A17C19">
      <w:pPr>
        <w:pStyle w:val="a8"/>
        <w:numPr>
          <w:ilvl w:val="0"/>
          <w:numId w:val="6"/>
        </w:numPr>
        <w:spacing w:after="0"/>
        <w:ind w:left="714" w:hanging="357"/>
        <w:contextualSpacing/>
        <w:jc w:val="both"/>
        <w:rPr>
          <w:rFonts w:ascii="Times New Roman" w:hAnsi="Times New Roman"/>
          <w:sz w:val="24"/>
          <w:szCs w:val="24"/>
        </w:rPr>
      </w:pPr>
      <w:r>
        <w:rPr>
          <w:rFonts w:ascii="Times New Roman" w:hAnsi="Times New Roman"/>
          <w:sz w:val="24"/>
          <w:szCs w:val="24"/>
        </w:rPr>
        <w:t xml:space="preserve">создавать и преобразовывать модели и схемы для решения задач; </w:t>
      </w:r>
    </w:p>
    <w:p w:rsidR="00A17C19" w:rsidRDefault="00A17C19" w:rsidP="00A17C19">
      <w:pPr>
        <w:pStyle w:val="a8"/>
        <w:numPr>
          <w:ilvl w:val="0"/>
          <w:numId w:val="6"/>
        </w:numPr>
        <w:spacing w:after="0"/>
        <w:ind w:left="714" w:hanging="357"/>
        <w:contextualSpacing/>
        <w:jc w:val="both"/>
        <w:rPr>
          <w:rFonts w:ascii="Times New Roman" w:hAnsi="Times New Roman"/>
          <w:sz w:val="24"/>
          <w:szCs w:val="24"/>
        </w:rPr>
      </w:pPr>
      <w:r>
        <w:rPr>
          <w:rFonts w:ascii="Times New Roman" w:hAnsi="Times New Roman"/>
          <w:sz w:val="24"/>
          <w:szCs w:val="24"/>
        </w:rPr>
        <w:t xml:space="preserve">осуществлять выбор наиболее эффективных способов решения задач в зависимости от конкретных условий; </w:t>
      </w:r>
    </w:p>
    <w:p w:rsidR="00A17C19" w:rsidRDefault="00A17C19" w:rsidP="00A17C19">
      <w:pPr>
        <w:pStyle w:val="a8"/>
        <w:numPr>
          <w:ilvl w:val="0"/>
          <w:numId w:val="6"/>
        </w:numPr>
        <w:spacing w:after="0"/>
        <w:ind w:left="714" w:hanging="357"/>
        <w:contextualSpacing/>
        <w:jc w:val="both"/>
        <w:rPr>
          <w:rFonts w:ascii="Times New Roman" w:hAnsi="Times New Roman"/>
          <w:sz w:val="24"/>
          <w:szCs w:val="24"/>
        </w:rPr>
      </w:pPr>
      <w:r>
        <w:rPr>
          <w:rFonts w:ascii="Times New Roman" w:hAnsi="Times New Roman"/>
          <w:sz w:val="24"/>
          <w:szCs w:val="24"/>
        </w:rPr>
        <w:t xml:space="preserve">устанавливать и сравнивать разные точки зрения, прежде чем принимать решения и делать выбор; </w:t>
      </w:r>
    </w:p>
    <w:p w:rsidR="00A17C19" w:rsidRDefault="00A17C19" w:rsidP="00A17C19">
      <w:pPr>
        <w:pStyle w:val="a8"/>
        <w:spacing w:after="0"/>
        <w:ind w:left="714"/>
        <w:contextualSpacing/>
        <w:jc w:val="both"/>
        <w:rPr>
          <w:rFonts w:ascii="Times New Roman" w:hAnsi="Times New Roman"/>
          <w:b/>
          <w:sz w:val="24"/>
          <w:szCs w:val="24"/>
        </w:rPr>
      </w:pPr>
      <w:r>
        <w:rPr>
          <w:rFonts w:ascii="Times New Roman" w:hAnsi="Times New Roman"/>
          <w:b/>
          <w:sz w:val="24"/>
          <w:szCs w:val="24"/>
        </w:rPr>
        <w:t>Коммуникативные:</w:t>
      </w:r>
    </w:p>
    <w:p w:rsidR="00A17C19" w:rsidRDefault="00A17C19" w:rsidP="00A17C19">
      <w:pPr>
        <w:pStyle w:val="a8"/>
        <w:numPr>
          <w:ilvl w:val="0"/>
          <w:numId w:val="6"/>
        </w:numPr>
        <w:spacing w:after="0"/>
        <w:ind w:left="714" w:hanging="357"/>
        <w:contextualSpacing/>
        <w:jc w:val="both"/>
        <w:rPr>
          <w:rFonts w:ascii="Times New Roman" w:hAnsi="Times New Roman"/>
          <w:sz w:val="24"/>
          <w:szCs w:val="24"/>
        </w:rPr>
      </w:pPr>
      <w:r>
        <w:rPr>
          <w:rFonts w:ascii="Times New Roman" w:hAnsi="Times New Roman"/>
          <w:sz w:val="24"/>
          <w:szCs w:val="24"/>
        </w:rPr>
        <w:t xml:space="preserve">аргументировать свою точку зрения, спорить и отстаивать свою позицию не враждебным для оппонентов образом; </w:t>
      </w:r>
    </w:p>
    <w:p w:rsidR="00A17C19" w:rsidRDefault="00A17C19" w:rsidP="00A17C19">
      <w:pPr>
        <w:pStyle w:val="a8"/>
        <w:numPr>
          <w:ilvl w:val="0"/>
          <w:numId w:val="6"/>
        </w:numPr>
        <w:spacing w:after="0"/>
        <w:ind w:left="714" w:hanging="357"/>
        <w:contextualSpacing/>
        <w:jc w:val="both"/>
        <w:rPr>
          <w:rFonts w:ascii="Times New Roman" w:hAnsi="Times New Roman"/>
          <w:sz w:val="24"/>
          <w:szCs w:val="24"/>
        </w:rPr>
      </w:pPr>
      <w:r>
        <w:rPr>
          <w:rFonts w:ascii="Times New Roman" w:hAnsi="Times New Roman"/>
          <w:sz w:val="24"/>
          <w:szCs w:val="24"/>
        </w:rPr>
        <w:t xml:space="preserve">задавать вопросы, необходимые для организации собственной деятельности и сотрудничества с партнёром; </w:t>
      </w:r>
    </w:p>
    <w:p w:rsidR="00A17C19" w:rsidRDefault="00A17C19" w:rsidP="00A17C19">
      <w:pPr>
        <w:pStyle w:val="a8"/>
        <w:numPr>
          <w:ilvl w:val="0"/>
          <w:numId w:val="6"/>
        </w:numPr>
        <w:spacing w:after="0"/>
        <w:ind w:left="714" w:hanging="357"/>
        <w:contextualSpacing/>
        <w:jc w:val="both"/>
        <w:rPr>
          <w:rFonts w:ascii="Times New Roman" w:hAnsi="Times New Roman"/>
          <w:sz w:val="24"/>
          <w:szCs w:val="24"/>
        </w:rPr>
      </w:pPr>
      <w:r>
        <w:rPr>
          <w:rFonts w:ascii="Times New Roman" w:hAnsi="Times New Roman"/>
          <w:sz w:val="24"/>
          <w:szCs w:val="24"/>
        </w:rPr>
        <w:t xml:space="preserve">осуществлять взаимный контроль и оказывать в сотрудничестве необходимую взаимопомощь; </w:t>
      </w:r>
    </w:p>
    <w:p w:rsidR="00A17C19" w:rsidRDefault="00A17C19" w:rsidP="00A17C19">
      <w:pPr>
        <w:pStyle w:val="a8"/>
        <w:numPr>
          <w:ilvl w:val="0"/>
          <w:numId w:val="6"/>
        </w:numPr>
        <w:spacing w:after="0"/>
        <w:ind w:left="714" w:hanging="357"/>
        <w:contextualSpacing/>
        <w:jc w:val="both"/>
        <w:rPr>
          <w:rFonts w:ascii="Times New Roman" w:hAnsi="Times New Roman"/>
          <w:sz w:val="24"/>
          <w:szCs w:val="24"/>
        </w:rPr>
      </w:pPr>
      <w:r>
        <w:rPr>
          <w:rFonts w:ascii="Times New Roman" w:hAnsi="Times New Roman"/>
          <w:sz w:val="24"/>
          <w:szCs w:val="24"/>
        </w:rPr>
        <w:t xml:space="preserve">работать в группе — устанавливать рабочие отношения, эффективно сотрудничать и способствовать продуктивной кооперации; интегрироваться в группу сверстников и строить продуктивное взаимодействие со сверстниками и взрослыми; </w:t>
      </w:r>
    </w:p>
    <w:p w:rsidR="00A17C19" w:rsidRDefault="00A17C19" w:rsidP="00A17C19">
      <w:pPr>
        <w:pStyle w:val="a4"/>
        <w:rPr>
          <w:b/>
          <w:bCs/>
          <w:color w:val="auto"/>
          <w:sz w:val="24"/>
          <w:szCs w:val="24"/>
          <w:lang w:val="ru-RU"/>
        </w:rPr>
      </w:pPr>
      <w:r>
        <w:rPr>
          <w:b/>
          <w:bCs/>
          <w:color w:val="auto"/>
          <w:sz w:val="24"/>
          <w:szCs w:val="24"/>
          <w:lang w:val="ru-RU"/>
        </w:rPr>
        <w:t>Предметные</w:t>
      </w:r>
    </w:p>
    <w:p w:rsidR="00A17C19" w:rsidRDefault="00A17C19" w:rsidP="00A17C19">
      <w:pPr>
        <w:pStyle w:val="a6"/>
        <w:numPr>
          <w:ilvl w:val="0"/>
          <w:numId w:val="7"/>
        </w:numPr>
      </w:pPr>
      <w:r>
        <w:t>определять основные изучаемые единицы языка и речи: звук, слог, морфема, слово, словосочетание, предложение, текст;</w:t>
      </w:r>
    </w:p>
    <w:p w:rsidR="00A17C19" w:rsidRDefault="00A17C19" w:rsidP="00A17C19">
      <w:pPr>
        <w:pStyle w:val="a6"/>
        <w:numPr>
          <w:ilvl w:val="0"/>
          <w:numId w:val="7"/>
        </w:numPr>
      </w:pPr>
      <w:r>
        <w:t>соблюдать основные правила орфоэпии: фонологическая система русского языка;</w:t>
      </w:r>
    </w:p>
    <w:p w:rsidR="00A17C19" w:rsidRDefault="00A17C19" w:rsidP="00A17C19">
      <w:pPr>
        <w:pStyle w:val="a6"/>
        <w:numPr>
          <w:ilvl w:val="0"/>
          <w:numId w:val="7"/>
        </w:numPr>
      </w:pPr>
      <w:r>
        <w:t xml:space="preserve">знать основные способы определения лексического значения слова; </w:t>
      </w:r>
    </w:p>
    <w:p w:rsidR="00A17C19" w:rsidRDefault="00A17C19" w:rsidP="00A17C19">
      <w:pPr>
        <w:pStyle w:val="a6"/>
        <w:numPr>
          <w:ilvl w:val="0"/>
          <w:numId w:val="7"/>
        </w:numPr>
      </w:pPr>
      <w:r>
        <w:t>уметь определять виды синтаксической связи в словосочетании и предложении и способы их выражения;</w:t>
      </w:r>
    </w:p>
    <w:p w:rsidR="00A17C19" w:rsidRDefault="00A17C19" w:rsidP="00A17C19">
      <w:pPr>
        <w:pStyle w:val="a6"/>
        <w:numPr>
          <w:ilvl w:val="0"/>
          <w:numId w:val="7"/>
        </w:numPr>
      </w:pPr>
      <w:r>
        <w:t>определять признаки и характерные особенности текста;</w:t>
      </w:r>
    </w:p>
    <w:p w:rsidR="00A17C19" w:rsidRDefault="00A17C19" w:rsidP="00A17C19">
      <w:pPr>
        <w:pStyle w:val="a6"/>
        <w:numPr>
          <w:ilvl w:val="0"/>
          <w:numId w:val="8"/>
        </w:numPr>
        <w:jc w:val="both"/>
      </w:pPr>
      <w:r>
        <w:t xml:space="preserve">ориентироваться в содержании текста и понимать его целостный смысл: определять признаки текста, тему, основную мысль, идею текста, авторскую позицию; </w:t>
      </w:r>
    </w:p>
    <w:p w:rsidR="00A17C19" w:rsidRDefault="00A17C19" w:rsidP="00A17C19">
      <w:pPr>
        <w:pStyle w:val="a6"/>
        <w:numPr>
          <w:ilvl w:val="0"/>
          <w:numId w:val="8"/>
        </w:numPr>
        <w:jc w:val="both"/>
      </w:pPr>
      <w:r>
        <w:t xml:space="preserve">выбирать из текста или придумать заголовок, соответствующий содержанию и общему смыслу текста; формулировать тезис, выражающий общий смысл текста; </w:t>
      </w:r>
    </w:p>
    <w:p w:rsidR="00A17C19" w:rsidRDefault="00A17C19" w:rsidP="00A17C19">
      <w:pPr>
        <w:pStyle w:val="a6"/>
        <w:numPr>
          <w:ilvl w:val="0"/>
          <w:numId w:val="8"/>
        </w:numPr>
        <w:jc w:val="both"/>
      </w:pPr>
      <w:r>
        <w:t xml:space="preserve">подбирать аргументы, формулировать выводы; </w:t>
      </w:r>
    </w:p>
    <w:p w:rsidR="00A17C19" w:rsidRDefault="00A17C19" w:rsidP="00A17C19">
      <w:pPr>
        <w:pStyle w:val="a6"/>
        <w:numPr>
          <w:ilvl w:val="0"/>
          <w:numId w:val="8"/>
        </w:numPr>
        <w:jc w:val="both"/>
      </w:pPr>
      <w:r>
        <w:t xml:space="preserve">составлять разные виды планов; </w:t>
      </w:r>
    </w:p>
    <w:p w:rsidR="00A17C19" w:rsidRDefault="00A17C19" w:rsidP="00A17C19">
      <w:pPr>
        <w:pStyle w:val="a6"/>
        <w:numPr>
          <w:ilvl w:val="0"/>
          <w:numId w:val="8"/>
        </w:numPr>
        <w:jc w:val="both"/>
      </w:pPr>
      <w:r>
        <w:rPr>
          <w:color w:val="000000"/>
          <w:shd w:val="clear" w:color="auto" w:fill="FFFFFF"/>
        </w:rPr>
        <w:t>участвовать в диалогическом общении,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литературного языка и речевого этикета;</w:t>
      </w:r>
    </w:p>
    <w:p w:rsidR="00A17C19" w:rsidRDefault="00A17C19" w:rsidP="00A17C19">
      <w:pPr>
        <w:pStyle w:val="a6"/>
        <w:numPr>
          <w:ilvl w:val="0"/>
          <w:numId w:val="8"/>
        </w:numPr>
        <w:jc w:val="both"/>
      </w:pPr>
      <w:r>
        <w:rPr>
          <w:color w:val="000000"/>
          <w:shd w:val="clear" w:color="auto" w:fill="FFFFFF"/>
        </w:rPr>
        <w:lastRenderedPageBreak/>
        <w:t>анализировать текст с точки зрения его темы, цели, основной мысли, основной и дополнительной информации, принадлежности к функционально-смысловому типу речи и функциональной разновидности языка;</w:t>
      </w:r>
    </w:p>
    <w:p w:rsidR="00A17C19" w:rsidRDefault="00A17C19" w:rsidP="00A17C19">
      <w:pPr>
        <w:pStyle w:val="a6"/>
        <w:numPr>
          <w:ilvl w:val="0"/>
          <w:numId w:val="8"/>
        </w:numPr>
        <w:jc w:val="both"/>
        <w:rPr>
          <w:color w:val="000000"/>
          <w:lang w:eastAsia="ru-RU"/>
        </w:rPr>
      </w:pPr>
      <w:r>
        <w:rPr>
          <w:color w:val="000000"/>
        </w:rPr>
        <w:t>соблюдать основные языковые нормы в устной и письменной речи;</w:t>
      </w:r>
    </w:p>
    <w:p w:rsidR="00A17C19" w:rsidRDefault="00A17C19" w:rsidP="00A17C19">
      <w:pPr>
        <w:pStyle w:val="a6"/>
        <w:numPr>
          <w:ilvl w:val="0"/>
          <w:numId w:val="8"/>
        </w:numPr>
        <w:jc w:val="both"/>
        <w:rPr>
          <w:color w:val="000000"/>
        </w:rPr>
      </w:pPr>
      <w:r>
        <w:rPr>
          <w:color w:val="000000"/>
        </w:rPr>
        <w:t>опираться на фонетический, морфемный, словообразовательный и морфологический анализ в практике правописания;</w:t>
      </w:r>
    </w:p>
    <w:p w:rsidR="00A17C19" w:rsidRDefault="00A17C19" w:rsidP="00A17C19">
      <w:pPr>
        <w:jc w:val="both"/>
      </w:pPr>
    </w:p>
    <w:p w:rsidR="00A17C19" w:rsidRDefault="00A17C19" w:rsidP="00A17C19">
      <w:pPr>
        <w:pStyle w:val="a4"/>
        <w:rPr>
          <w:color w:val="FF0000"/>
          <w:sz w:val="24"/>
          <w:szCs w:val="24"/>
          <w:lang w:val="ru-RU"/>
        </w:rPr>
      </w:pPr>
    </w:p>
    <w:p w:rsidR="00A17C19" w:rsidRDefault="00A17C19" w:rsidP="00A17C19">
      <w:pPr>
        <w:jc w:val="center"/>
        <w:rPr>
          <w:b/>
        </w:rPr>
      </w:pPr>
      <w:r>
        <w:rPr>
          <w:b/>
        </w:rPr>
        <w:t>СОДЕРЖАНИЕ КУРСА ВНЕУРОЧНОЙ ДЕЯТЕЛЬНОСТИ “ЮНЫЙ ФИЛОЛОГ» 8 КЛАССА</w:t>
      </w:r>
    </w:p>
    <w:p w:rsidR="00A17C19" w:rsidRDefault="00A17C19" w:rsidP="00A17C19">
      <w:pPr>
        <w:jc w:val="center"/>
        <w:rPr>
          <w:b/>
        </w:rPr>
      </w:pPr>
    </w:p>
    <w:p w:rsidR="00A17C19" w:rsidRDefault="00A17C19" w:rsidP="00A17C19">
      <w:pPr>
        <w:jc w:val="center"/>
        <w:rPr>
          <w:b/>
        </w:rPr>
      </w:pPr>
      <w:r>
        <w:rPr>
          <w:b/>
        </w:rPr>
        <w:t>ВВЕДЕНИЕ (1ч.)</w:t>
      </w:r>
    </w:p>
    <w:p w:rsidR="00A17C19" w:rsidRDefault="00A17C19" w:rsidP="00A17C19">
      <w:pPr>
        <w:jc w:val="both"/>
      </w:pPr>
      <w:r>
        <w:rPr>
          <w:i/>
          <w:lang w:eastAsia="ru-RU"/>
        </w:rPr>
        <w:t>Чт</w:t>
      </w:r>
      <w:r w:rsidR="00ED74F3">
        <w:rPr>
          <w:i/>
          <w:lang w:eastAsia="ru-RU"/>
        </w:rPr>
        <w:t>о знаю? Что я умею? Что могу? (1</w:t>
      </w:r>
      <w:r>
        <w:rPr>
          <w:i/>
          <w:lang w:eastAsia="ru-RU"/>
        </w:rPr>
        <w:t xml:space="preserve">ч.) </w:t>
      </w:r>
      <w:r>
        <w:t xml:space="preserve">Знакомство с программой. Основные требования к изучению программы. Диагностическая работа </w:t>
      </w:r>
    </w:p>
    <w:p w:rsidR="00A17C19" w:rsidRDefault="00A17C19" w:rsidP="00A17C19">
      <w:pPr>
        <w:jc w:val="center"/>
        <w:rPr>
          <w:b/>
        </w:rPr>
      </w:pPr>
    </w:p>
    <w:p w:rsidR="00A17C19" w:rsidRDefault="00A17C19" w:rsidP="00A17C19">
      <w:pPr>
        <w:jc w:val="center"/>
        <w:rPr>
          <w:b/>
        </w:rPr>
      </w:pPr>
      <w:r>
        <w:rPr>
          <w:b/>
        </w:rPr>
        <w:t>К ТАЙНАМ ТЕКСТА (6ч.)</w:t>
      </w:r>
    </w:p>
    <w:p w:rsidR="00A17C19" w:rsidRDefault="00A17C19" w:rsidP="00A17C19">
      <w:pPr>
        <w:pStyle w:val="a6"/>
        <w:jc w:val="both"/>
        <w:rPr>
          <w:i/>
        </w:rPr>
      </w:pPr>
    </w:p>
    <w:p w:rsidR="00A17C19" w:rsidRDefault="00A17C19" w:rsidP="00A17C19">
      <w:pPr>
        <w:pStyle w:val="a6"/>
        <w:jc w:val="both"/>
      </w:pPr>
      <w:r>
        <w:rPr>
          <w:i/>
        </w:rPr>
        <w:t>Текст в мире и мир в тексте</w:t>
      </w:r>
      <w:r>
        <w:t xml:space="preserve"> </w:t>
      </w:r>
      <w:r>
        <w:rPr>
          <w:i/>
        </w:rPr>
        <w:t>(4ч.)</w:t>
      </w:r>
      <w:r>
        <w:t xml:space="preserve"> Содержательное значение средства выразительности и способы его выражения. Средства словесного выражения сатиры и юмора: ирония, гипербола, литота, гротеск. Стилистически фигуры речи: параллелизм, лексический повтор, риторический вопрос, риторическое восклицание, риторическое обращение, анафора, эпифора, парцелляция и др. Практическая работа «Редактирование текста».</w:t>
      </w:r>
    </w:p>
    <w:p w:rsidR="00A17C19" w:rsidRDefault="00A17C19" w:rsidP="00A17C19">
      <w:pPr>
        <w:pStyle w:val="a6"/>
        <w:jc w:val="both"/>
      </w:pPr>
      <w:r>
        <w:rPr>
          <w:i/>
        </w:rPr>
        <w:t xml:space="preserve">Как это по-русски (1ч.) </w:t>
      </w:r>
      <w:r>
        <w:t xml:space="preserve">Исправление </w:t>
      </w:r>
      <w:proofErr w:type="spellStart"/>
      <w:r>
        <w:t>грам</w:t>
      </w:r>
      <w:proofErr w:type="gramStart"/>
      <w:r>
        <w:t>.о</w:t>
      </w:r>
      <w:proofErr w:type="gramEnd"/>
      <w:r>
        <w:t>шибок</w:t>
      </w:r>
      <w:proofErr w:type="spellEnd"/>
      <w:r>
        <w:t xml:space="preserve"> в тексте, Лингвистическая игра «Его Величество Русское Слово».</w:t>
      </w:r>
    </w:p>
    <w:p w:rsidR="00A17C19" w:rsidRDefault="00A17C19" w:rsidP="00A17C19">
      <w:pPr>
        <w:pStyle w:val="a6"/>
        <w:jc w:val="both"/>
        <w:rPr>
          <w:rFonts w:ascii="Arial" w:hAnsi="Arial" w:cs="Arial"/>
          <w:sz w:val="21"/>
          <w:szCs w:val="21"/>
        </w:rPr>
      </w:pPr>
      <w:r>
        <w:rPr>
          <w:i/>
        </w:rPr>
        <w:t>О чем и для чего? (1ч.)</w:t>
      </w:r>
      <w:r>
        <w:t xml:space="preserve"> Объяснение пословиц. Написание мини-сочинений по заданным пословицам. Творческая работа «Сочинение по заданному началу».</w:t>
      </w:r>
    </w:p>
    <w:p w:rsidR="00A17C19" w:rsidRDefault="00A17C19" w:rsidP="00A17C19">
      <w:pPr>
        <w:rPr>
          <w:b/>
        </w:rPr>
      </w:pPr>
    </w:p>
    <w:p w:rsidR="00A17C19" w:rsidRDefault="00A17C19" w:rsidP="00A17C19">
      <w:pPr>
        <w:jc w:val="center"/>
        <w:rPr>
          <w:b/>
        </w:rPr>
      </w:pPr>
      <w:r>
        <w:rPr>
          <w:b/>
        </w:rPr>
        <w:t>ЗАГАДКИ ОРФОГРАФИИ (10ч.)</w:t>
      </w:r>
    </w:p>
    <w:p w:rsidR="00A17C19" w:rsidRDefault="00A17C19" w:rsidP="00A17C19">
      <w:pPr>
        <w:jc w:val="center"/>
        <w:rPr>
          <w:b/>
        </w:rPr>
      </w:pPr>
    </w:p>
    <w:p w:rsidR="00A17C19" w:rsidRDefault="00A17C19" w:rsidP="00A17C19">
      <w:pPr>
        <w:jc w:val="both"/>
      </w:pPr>
      <w:r>
        <w:rPr>
          <w:i/>
          <w:lang w:eastAsia="ru-RU"/>
        </w:rPr>
        <w:t>Пиши правильно: необычные правила. (4ч.)</w:t>
      </w:r>
      <w:r>
        <w:rPr>
          <w:lang w:eastAsia="ru-RU"/>
        </w:rPr>
        <w:t xml:space="preserve"> (Работа с некоторыми школьными правилами</w:t>
      </w:r>
      <w:r>
        <w:t>: действительное причастие. Гласные в суффиксах действительных причастий настоящего времени. Страдательное причастие. Гласные в суффиксах страдательных причастий настоящего времени. Причастный оборот. Буквы о-, е- после шипящих на конце наречий. Буквы о-, а- на конце наречий. Слитное и раздельное написание приставок в наречиях, образованных от существительных и количественных числительных. Мягкий знак после шипящих на конце наречий.</w:t>
      </w:r>
      <w:r>
        <w:rPr>
          <w:lang w:eastAsia="ru-RU"/>
        </w:rPr>
        <w:t>).</w:t>
      </w:r>
      <w:r>
        <w:rPr>
          <w:i/>
          <w:iCs/>
          <w:lang w:eastAsia="ru-RU"/>
        </w:rPr>
        <w:t xml:space="preserve"> </w:t>
      </w:r>
    </w:p>
    <w:p w:rsidR="00A17C19" w:rsidRDefault="00A17C19" w:rsidP="00A17C19">
      <w:pPr>
        <w:pStyle w:val="a6"/>
        <w:jc w:val="both"/>
        <w:rPr>
          <w:lang w:eastAsia="ru-RU"/>
        </w:rPr>
      </w:pPr>
      <w:r>
        <w:rPr>
          <w:i/>
          <w:lang w:eastAsia="ru-RU"/>
        </w:rPr>
        <w:t>Н+Н=? (2ч.)</w:t>
      </w:r>
      <w:r>
        <w:rPr>
          <w:lang w:eastAsia="ru-RU"/>
        </w:rPr>
        <w:t xml:space="preserve"> (</w:t>
      </w:r>
      <w:r>
        <w:t xml:space="preserve">Правописание одной и двух </w:t>
      </w:r>
      <w:r>
        <w:rPr>
          <w:b/>
          <w:i/>
        </w:rPr>
        <w:t xml:space="preserve">н </w:t>
      </w:r>
      <w:r>
        <w:t xml:space="preserve">в прилагательных, причастиях, наречиях. Гласные перед </w:t>
      </w:r>
      <w:r>
        <w:rPr>
          <w:b/>
          <w:i/>
        </w:rPr>
        <w:t>н</w:t>
      </w:r>
      <w:r>
        <w:t xml:space="preserve"> в полных и кратких страдательных причастиях. Одна и две </w:t>
      </w:r>
      <w:r>
        <w:rPr>
          <w:b/>
          <w:i/>
        </w:rPr>
        <w:t>н</w:t>
      </w:r>
      <w:r>
        <w:t xml:space="preserve"> в полных и кратких страдательных причастиях прошедшего времени. Одна буква </w:t>
      </w:r>
      <w:r>
        <w:rPr>
          <w:b/>
          <w:i/>
        </w:rPr>
        <w:t xml:space="preserve">н </w:t>
      </w:r>
      <w:r>
        <w:t xml:space="preserve">в отглагольных прилагательных. </w:t>
      </w:r>
      <w:r>
        <w:rPr>
          <w:lang w:eastAsia="ru-RU"/>
        </w:rPr>
        <w:t xml:space="preserve"> </w:t>
      </w:r>
      <w:r>
        <w:t xml:space="preserve">Одна и две н в наречиях на –о, -е. </w:t>
      </w:r>
      <w:r>
        <w:rPr>
          <w:lang w:eastAsia="ru-RU"/>
        </w:rPr>
        <w:t>Лингвистические игры.)</w:t>
      </w:r>
    </w:p>
    <w:p w:rsidR="00A17C19" w:rsidRDefault="00A17C19" w:rsidP="00A17C19">
      <w:pPr>
        <w:jc w:val="both"/>
        <w:rPr>
          <w:b/>
        </w:rPr>
      </w:pPr>
      <w:r>
        <w:rPr>
          <w:i/>
          <w:lang w:eastAsia="ru-RU"/>
        </w:rPr>
        <w:t>Слитно, раздельно или через дефис?</w:t>
      </w:r>
      <w:r>
        <w:rPr>
          <w:lang w:eastAsia="ru-RU"/>
        </w:rPr>
        <w:t xml:space="preserve"> </w:t>
      </w:r>
      <w:r w:rsidR="006C5405">
        <w:rPr>
          <w:i/>
          <w:lang w:eastAsia="ru-RU"/>
        </w:rPr>
        <w:t>(1</w:t>
      </w:r>
      <w:r>
        <w:rPr>
          <w:i/>
          <w:lang w:eastAsia="ru-RU"/>
        </w:rPr>
        <w:t>ч.)</w:t>
      </w:r>
      <w:r>
        <w:rPr>
          <w:lang w:eastAsia="ru-RU"/>
        </w:rPr>
        <w:t xml:space="preserve"> Употребление дефиса на письме. Роль его в речи и на письме. Работа с текстом. Слитное, раздельное, дефисное написание </w:t>
      </w:r>
      <w:r>
        <w:rPr>
          <w:color w:val="000000"/>
          <w:szCs w:val="20"/>
          <w:shd w:val="clear" w:color="auto" w:fill="FFFFFF"/>
        </w:rPr>
        <w:t xml:space="preserve">предлогов, союзов, частиц. </w:t>
      </w:r>
      <w:r>
        <w:t xml:space="preserve">Дефис между частями слова в наречиях. Слитное и раздельное написание производных предлогов. Слитное написание союзов </w:t>
      </w:r>
      <w:r>
        <w:rPr>
          <w:b/>
        </w:rPr>
        <w:t xml:space="preserve">также, тоже, чтобы. </w:t>
      </w:r>
      <w:r>
        <w:t xml:space="preserve">Дефис в междометиях. </w:t>
      </w:r>
    </w:p>
    <w:p w:rsidR="00A17C19" w:rsidRDefault="00A17C19" w:rsidP="00A17C19">
      <w:pPr>
        <w:pStyle w:val="a6"/>
        <w:jc w:val="both"/>
        <w:rPr>
          <w:lang w:eastAsia="ru-RU"/>
        </w:rPr>
      </w:pPr>
      <w:r>
        <w:rPr>
          <w:i/>
          <w:lang w:eastAsia="ru-RU"/>
        </w:rPr>
        <w:t>Не и</w:t>
      </w:r>
      <w:proofErr w:type="gramStart"/>
      <w:r>
        <w:rPr>
          <w:i/>
          <w:lang w:eastAsia="ru-RU"/>
        </w:rPr>
        <w:t xml:space="preserve"> Н</w:t>
      </w:r>
      <w:proofErr w:type="gramEnd"/>
      <w:r>
        <w:rPr>
          <w:i/>
          <w:lang w:eastAsia="ru-RU"/>
        </w:rPr>
        <w:t>и бывают разные. (1ч</w:t>
      </w:r>
      <w:r>
        <w:rPr>
          <w:i/>
          <w:iCs/>
          <w:lang w:eastAsia="ru-RU"/>
        </w:rPr>
        <w:t>.)</w:t>
      </w:r>
      <w:r>
        <w:rPr>
          <w:lang w:eastAsia="ru-RU"/>
        </w:rPr>
        <w:t xml:space="preserve"> Правописание НЕ и НИ в разных частях речи. Трудные случаи написания. </w:t>
      </w:r>
      <w:r>
        <w:t xml:space="preserve">Слитное и раздельное написание </w:t>
      </w:r>
      <w:r>
        <w:rPr>
          <w:b/>
        </w:rPr>
        <w:t>не</w:t>
      </w:r>
      <w:r>
        <w:t xml:space="preserve"> с наречиями на </w:t>
      </w:r>
      <w:proofErr w:type="gramStart"/>
      <w:r>
        <w:t>–о</w:t>
      </w:r>
      <w:proofErr w:type="gramEnd"/>
      <w:r>
        <w:t xml:space="preserve">, -е. Буквы –е,-и в приставках не-, ни- в отрицательных наречиях. </w:t>
      </w:r>
      <w:r>
        <w:rPr>
          <w:lang w:eastAsia="ru-RU"/>
        </w:rPr>
        <w:t>НЕ и НИ в загадках.</w:t>
      </w:r>
    </w:p>
    <w:p w:rsidR="00A17C19" w:rsidRDefault="00A17C19" w:rsidP="00A17C19">
      <w:pPr>
        <w:pStyle w:val="a6"/>
        <w:jc w:val="both"/>
        <w:rPr>
          <w:color w:val="C00000"/>
        </w:rPr>
      </w:pPr>
      <w:r>
        <w:rPr>
          <w:i/>
          <w:lang w:eastAsia="ru-RU"/>
        </w:rPr>
        <w:lastRenderedPageBreak/>
        <w:t>Различай и отличай.</w:t>
      </w:r>
      <w:r>
        <w:rPr>
          <w:i/>
          <w:iCs/>
          <w:lang w:eastAsia="ru-RU"/>
        </w:rPr>
        <w:t xml:space="preserve"> (</w:t>
      </w:r>
      <w:r>
        <w:rPr>
          <w:i/>
          <w:lang w:eastAsia="ru-RU"/>
        </w:rPr>
        <w:t xml:space="preserve">1ч.) </w:t>
      </w:r>
      <w:r>
        <w:rPr>
          <w:lang w:eastAsia="ru-RU"/>
        </w:rPr>
        <w:t>Правописание производных предлогов и союзов. Отличие производных предлогов и союзов от омонимичных частей речи. Употребление союзов и предлогов в речи.</w:t>
      </w:r>
      <w:r>
        <w:rPr>
          <w:color w:val="C00000"/>
        </w:rPr>
        <w:t xml:space="preserve"> </w:t>
      </w:r>
      <w:r>
        <w:t>Различие частицы не и приставки н</w:t>
      </w:r>
      <w:proofErr w:type="gramStart"/>
      <w:r>
        <w:t>е-</w:t>
      </w:r>
      <w:proofErr w:type="gramEnd"/>
      <w:r>
        <w:t xml:space="preserve">. Частица ни, приставка ни-, союз </w:t>
      </w:r>
      <w:proofErr w:type="spellStart"/>
      <w:r>
        <w:t>ни..ни</w:t>
      </w:r>
      <w:proofErr w:type="spellEnd"/>
      <w:r>
        <w:t xml:space="preserve">. </w:t>
      </w:r>
      <w:r>
        <w:rPr>
          <w:lang w:eastAsia="ru-RU"/>
        </w:rPr>
        <w:t xml:space="preserve">Дидактические игры и упражнения. </w:t>
      </w:r>
    </w:p>
    <w:p w:rsidR="00A17C19" w:rsidRDefault="00A17C19" w:rsidP="00A17C19">
      <w:pPr>
        <w:jc w:val="both"/>
        <w:rPr>
          <w:i/>
        </w:rPr>
      </w:pPr>
      <w:r>
        <w:rPr>
          <w:i/>
        </w:rPr>
        <w:t xml:space="preserve">Работа над проектом(1ч.) </w:t>
      </w:r>
      <w:r>
        <w:t>(выбор темы, алгоритма выполнения работы, сбор материала).</w:t>
      </w:r>
      <w:r>
        <w:rPr>
          <w:i/>
        </w:rPr>
        <w:t xml:space="preserve"> </w:t>
      </w:r>
    </w:p>
    <w:p w:rsidR="00A17C19" w:rsidRDefault="00A17C19" w:rsidP="00A17C19">
      <w:pPr>
        <w:jc w:val="both"/>
        <w:rPr>
          <w:color w:val="C00000"/>
        </w:rPr>
      </w:pPr>
    </w:p>
    <w:p w:rsidR="00A17C19" w:rsidRDefault="00A17C19" w:rsidP="00A17C19">
      <w:pPr>
        <w:jc w:val="center"/>
        <w:rPr>
          <w:b/>
        </w:rPr>
      </w:pPr>
      <w:r>
        <w:rPr>
          <w:b/>
        </w:rPr>
        <w:t>СЕКРЕТЫ МОРФОЛОГИИ (7ч.)</w:t>
      </w:r>
    </w:p>
    <w:p w:rsidR="00A17C19" w:rsidRDefault="00A17C19" w:rsidP="00A17C19">
      <w:pPr>
        <w:jc w:val="both"/>
        <w:rPr>
          <w:lang w:eastAsia="ru-RU"/>
        </w:rPr>
      </w:pPr>
    </w:p>
    <w:p w:rsidR="00A17C19" w:rsidRDefault="00A17C19" w:rsidP="00A17C19">
      <w:pPr>
        <w:pStyle w:val="a6"/>
        <w:jc w:val="both"/>
        <w:rPr>
          <w:b/>
        </w:rPr>
      </w:pPr>
      <w:r>
        <w:rPr>
          <w:i/>
          <w:lang w:eastAsia="ru-RU"/>
        </w:rPr>
        <w:t>Морфологическая семейка. 1ч</w:t>
      </w:r>
      <w:r>
        <w:rPr>
          <w:i/>
          <w:iCs/>
          <w:lang w:eastAsia="ru-RU"/>
        </w:rPr>
        <w:t>.</w:t>
      </w:r>
      <w:r>
        <w:rPr>
          <w:lang w:eastAsia="ru-RU"/>
        </w:rPr>
        <w:t xml:space="preserve"> (Повторение и закрепление сведение о самостоятельных и служебных частях речи. Игра-конкурс «Кто больше?»).</w:t>
      </w:r>
    </w:p>
    <w:p w:rsidR="00A17C19" w:rsidRDefault="00A17C19" w:rsidP="00A17C19">
      <w:pPr>
        <w:pStyle w:val="a6"/>
        <w:jc w:val="both"/>
        <w:rPr>
          <w:lang w:eastAsia="ru-RU"/>
        </w:rPr>
      </w:pPr>
      <w:r>
        <w:rPr>
          <w:i/>
          <w:lang w:eastAsia="ru-RU"/>
        </w:rPr>
        <w:t>Именная родня. 2ч</w:t>
      </w:r>
      <w:r>
        <w:rPr>
          <w:i/>
          <w:iCs/>
          <w:lang w:eastAsia="ru-RU"/>
        </w:rPr>
        <w:t>.</w:t>
      </w:r>
      <w:r>
        <w:rPr>
          <w:lang w:eastAsia="ru-RU"/>
        </w:rPr>
        <w:t xml:space="preserve"> (Все именные части речи русского языка: имя существительное, имя прилагательное, имя числительное и местоимение. Их основные морфологические признаки, синтаксическая роль в предложении.)</w:t>
      </w:r>
    </w:p>
    <w:p w:rsidR="00A17C19" w:rsidRDefault="00A17C19" w:rsidP="00A17C19">
      <w:pPr>
        <w:pStyle w:val="a6"/>
        <w:jc w:val="both"/>
        <w:rPr>
          <w:lang w:eastAsia="ru-RU"/>
        </w:rPr>
      </w:pPr>
      <w:r>
        <w:rPr>
          <w:i/>
          <w:lang w:eastAsia="ru-RU"/>
        </w:rPr>
        <w:t>Братство глагольное. (2ч.)</w:t>
      </w:r>
      <w:r>
        <w:rPr>
          <w:lang w:eastAsia="ru-RU"/>
        </w:rPr>
        <w:t xml:space="preserve"> (Глагол, причастие и деепричастие. Их основные морфологические признаки, синтаксическая роль в предложении. Практическое занятие, определение, как образуются глагольные формы слова).</w:t>
      </w:r>
    </w:p>
    <w:p w:rsidR="00A17C19" w:rsidRDefault="00A17C19" w:rsidP="00A17C19">
      <w:pPr>
        <w:pStyle w:val="a6"/>
        <w:jc w:val="both"/>
        <w:rPr>
          <w:lang w:eastAsia="ru-RU"/>
        </w:rPr>
      </w:pPr>
      <w:r>
        <w:rPr>
          <w:i/>
          <w:lang w:eastAsia="ru-RU"/>
        </w:rPr>
        <w:t>Служу всегда, служу везде, служу я в речи и в письме. (2ч</w:t>
      </w:r>
      <w:r>
        <w:rPr>
          <w:i/>
          <w:iCs/>
          <w:lang w:eastAsia="ru-RU"/>
        </w:rPr>
        <w:t>.)</w:t>
      </w:r>
      <w:r>
        <w:rPr>
          <w:lang w:eastAsia="ru-RU"/>
        </w:rPr>
        <w:t xml:space="preserve"> (Служебные части речи русского языка: предлог, союз и частица. Их применение и употребление в речи и на письме. Лингвистическая игра «Применение слов».)</w:t>
      </w:r>
    </w:p>
    <w:p w:rsidR="00A17C19" w:rsidRDefault="00A17C19" w:rsidP="00A17C19">
      <w:pPr>
        <w:pStyle w:val="a6"/>
        <w:jc w:val="both"/>
        <w:rPr>
          <w:lang w:eastAsia="ru-RU"/>
        </w:rPr>
      </w:pPr>
    </w:p>
    <w:p w:rsidR="00A17C19" w:rsidRDefault="00A17C19" w:rsidP="00A17C19">
      <w:pPr>
        <w:jc w:val="center"/>
        <w:rPr>
          <w:b/>
        </w:rPr>
      </w:pPr>
      <w:r>
        <w:rPr>
          <w:b/>
        </w:rPr>
        <w:t>ПУТЬ К СЛОВУ: ИСКУССТВО УСТНОЙ РЕЧИ (</w:t>
      </w:r>
      <w:r w:rsidR="00667045">
        <w:rPr>
          <w:b/>
        </w:rPr>
        <w:t>10</w:t>
      </w:r>
      <w:r>
        <w:rPr>
          <w:b/>
        </w:rPr>
        <w:t>ч.)</w:t>
      </w:r>
    </w:p>
    <w:p w:rsidR="00A17C19" w:rsidRDefault="00A17C19" w:rsidP="00A17C19">
      <w:pPr>
        <w:jc w:val="center"/>
        <w:rPr>
          <w:b/>
        </w:rPr>
      </w:pPr>
    </w:p>
    <w:p w:rsidR="00A17C19" w:rsidRDefault="00667045" w:rsidP="00A17C19">
      <w:pPr>
        <w:jc w:val="both"/>
      </w:pPr>
      <w:r>
        <w:rPr>
          <w:i/>
        </w:rPr>
        <w:t>Выразительное чтение текста (2</w:t>
      </w:r>
      <w:r w:rsidR="00A17C19">
        <w:rPr>
          <w:i/>
        </w:rPr>
        <w:t xml:space="preserve">ч.) </w:t>
      </w:r>
      <w:r w:rsidR="00A17C19">
        <w:t xml:space="preserve">(Работа с текстом: выразительное чтение текстов различной сложности и направлен. Чтение текстов с различными стилевыми особенностями и </w:t>
      </w:r>
      <w:proofErr w:type="gramStart"/>
      <w:r w:rsidR="00A17C19">
        <w:t>синтаксической</w:t>
      </w:r>
      <w:proofErr w:type="gramEnd"/>
      <w:r w:rsidR="00A17C19">
        <w:t xml:space="preserve"> </w:t>
      </w:r>
      <w:proofErr w:type="spellStart"/>
      <w:r w:rsidR="00A17C19">
        <w:t>осложненностью</w:t>
      </w:r>
      <w:proofErr w:type="spellEnd"/>
      <w:r w:rsidR="00A17C19">
        <w:t xml:space="preserve"> (прич. и </w:t>
      </w:r>
      <w:proofErr w:type="spellStart"/>
      <w:r w:rsidR="00A17C19">
        <w:t>деепр</w:t>
      </w:r>
      <w:proofErr w:type="spellEnd"/>
      <w:r w:rsidR="00A17C19">
        <w:t xml:space="preserve">. обороты, </w:t>
      </w:r>
      <w:proofErr w:type="spellStart"/>
      <w:r w:rsidR="00A17C19">
        <w:t>однород</w:t>
      </w:r>
      <w:proofErr w:type="spellEnd"/>
      <w:r w:rsidR="00A17C19">
        <w:t xml:space="preserve">. чл. предл., </w:t>
      </w:r>
      <w:proofErr w:type="spellStart"/>
      <w:r w:rsidR="00A17C19">
        <w:t>обособл</w:t>
      </w:r>
      <w:proofErr w:type="spellEnd"/>
      <w:r w:rsidR="00A17C19">
        <w:t xml:space="preserve"> чл. пред., обращение, вводные слова, и проч.)</w:t>
      </w:r>
    </w:p>
    <w:p w:rsidR="00A17C19" w:rsidRDefault="00A17C19" w:rsidP="00A17C19">
      <w:pPr>
        <w:jc w:val="both"/>
        <w:rPr>
          <w:b/>
        </w:rPr>
      </w:pPr>
      <w:r>
        <w:rPr>
          <w:i/>
          <w:color w:val="000000" w:themeColor="text1"/>
        </w:rPr>
        <w:t>Перескажи крас</w:t>
      </w:r>
      <w:r w:rsidR="00667045">
        <w:rPr>
          <w:i/>
          <w:color w:val="000000" w:themeColor="text1"/>
        </w:rPr>
        <w:t>иво (2</w:t>
      </w:r>
      <w:r>
        <w:rPr>
          <w:i/>
          <w:color w:val="000000" w:themeColor="text1"/>
        </w:rPr>
        <w:t>ч.)</w:t>
      </w:r>
      <w:r>
        <w:rPr>
          <w:i/>
        </w:rPr>
        <w:t xml:space="preserve"> </w:t>
      </w:r>
      <w:r>
        <w:t>Тренировка в употреблении предложений, с использованием различных способов цитирования: прямой и косвенной речи, вводных слов. Работа с дидактическим материалом по включению цитаты в текст. Пересказ фрагментов текста с включением цитаты</w:t>
      </w:r>
    </w:p>
    <w:p w:rsidR="00A17C19" w:rsidRDefault="00A17C19" w:rsidP="00A17C19">
      <w:pPr>
        <w:jc w:val="both"/>
      </w:pPr>
      <w:r>
        <w:rPr>
          <w:i/>
        </w:rPr>
        <w:t>Не теряй</w:t>
      </w:r>
      <w:r w:rsidR="00667045">
        <w:rPr>
          <w:i/>
        </w:rPr>
        <w:t xml:space="preserve"> дар речи (2</w:t>
      </w:r>
      <w:r>
        <w:rPr>
          <w:i/>
        </w:rPr>
        <w:t xml:space="preserve">ч.) </w:t>
      </w:r>
      <w:r>
        <w:t>Подготовка и выступление с текстом повествованием на основе своего жизненного опыта. Создание монологического текста-описания по фотографии. Выступление - рассуждение на одну из тем с использованием цитирования фраз известных личностей. Анализ деформированного текста. Развитие монологической речи через умение свободно воспроизводить содержание произведения.</w:t>
      </w:r>
    </w:p>
    <w:p w:rsidR="00A17C19" w:rsidRDefault="00667045" w:rsidP="00A17C19">
      <w:pPr>
        <w:jc w:val="both"/>
        <w:rPr>
          <w:b/>
        </w:rPr>
      </w:pPr>
      <w:r>
        <w:rPr>
          <w:i/>
        </w:rPr>
        <w:t>Искусство диалога (2</w:t>
      </w:r>
      <w:r w:rsidR="00A17C19">
        <w:rPr>
          <w:i/>
        </w:rPr>
        <w:t xml:space="preserve">ч.) </w:t>
      </w:r>
      <w:r w:rsidR="00A17C19">
        <w:t>Участие в диалоге. Вопросно-ответная форма выстраивания общения между учащимися на заданную тему или предложенное высказывание.</w:t>
      </w:r>
    </w:p>
    <w:p w:rsidR="00A17C19" w:rsidRDefault="00A17C19" w:rsidP="00A17C19">
      <w:pPr>
        <w:rPr>
          <w:i/>
        </w:rPr>
      </w:pPr>
      <w:r>
        <w:rPr>
          <w:i/>
        </w:rPr>
        <w:t>Защита проектных работ (2 ч.)</w:t>
      </w:r>
    </w:p>
    <w:p w:rsidR="00A17C19" w:rsidRDefault="00A17C19" w:rsidP="00A17C19">
      <w:pPr>
        <w:rPr>
          <w:b/>
        </w:rPr>
      </w:pPr>
    </w:p>
    <w:p w:rsidR="00773402" w:rsidRDefault="00773402" w:rsidP="00A17C19">
      <w:pPr>
        <w:jc w:val="center"/>
        <w:rPr>
          <w:b/>
          <w:bCs/>
          <w:iCs/>
          <w:caps/>
        </w:rPr>
      </w:pPr>
    </w:p>
    <w:p w:rsidR="00773402" w:rsidRDefault="00773402" w:rsidP="00A17C19">
      <w:pPr>
        <w:jc w:val="center"/>
        <w:rPr>
          <w:b/>
          <w:bCs/>
          <w:iCs/>
          <w:caps/>
        </w:rPr>
      </w:pPr>
    </w:p>
    <w:p w:rsidR="00773402" w:rsidRDefault="00773402" w:rsidP="00A17C19">
      <w:pPr>
        <w:jc w:val="center"/>
        <w:rPr>
          <w:b/>
          <w:bCs/>
          <w:iCs/>
          <w:caps/>
        </w:rPr>
      </w:pPr>
    </w:p>
    <w:p w:rsidR="00773402" w:rsidRDefault="00773402" w:rsidP="00A17C19">
      <w:pPr>
        <w:jc w:val="center"/>
        <w:rPr>
          <w:b/>
          <w:bCs/>
          <w:iCs/>
          <w:caps/>
        </w:rPr>
      </w:pPr>
    </w:p>
    <w:p w:rsidR="00773402" w:rsidRDefault="00773402" w:rsidP="00A17C19">
      <w:pPr>
        <w:jc w:val="center"/>
        <w:rPr>
          <w:b/>
          <w:bCs/>
          <w:iCs/>
          <w:caps/>
        </w:rPr>
      </w:pPr>
    </w:p>
    <w:p w:rsidR="00773402" w:rsidRDefault="00773402" w:rsidP="00A17C19">
      <w:pPr>
        <w:jc w:val="center"/>
        <w:rPr>
          <w:b/>
          <w:bCs/>
          <w:iCs/>
          <w:caps/>
        </w:rPr>
      </w:pPr>
    </w:p>
    <w:p w:rsidR="00773402" w:rsidRDefault="00773402" w:rsidP="00A17C19">
      <w:pPr>
        <w:jc w:val="center"/>
        <w:rPr>
          <w:b/>
          <w:bCs/>
          <w:iCs/>
          <w:caps/>
        </w:rPr>
      </w:pPr>
    </w:p>
    <w:p w:rsidR="00773402" w:rsidRDefault="00773402" w:rsidP="00A17C19">
      <w:pPr>
        <w:jc w:val="center"/>
        <w:rPr>
          <w:b/>
          <w:bCs/>
          <w:iCs/>
          <w:caps/>
        </w:rPr>
      </w:pPr>
    </w:p>
    <w:p w:rsidR="00773402" w:rsidRDefault="00773402" w:rsidP="00A17C19">
      <w:pPr>
        <w:jc w:val="center"/>
        <w:rPr>
          <w:b/>
          <w:bCs/>
          <w:iCs/>
          <w:caps/>
        </w:rPr>
      </w:pPr>
    </w:p>
    <w:p w:rsidR="00773402" w:rsidRDefault="00773402" w:rsidP="00A17C19">
      <w:pPr>
        <w:jc w:val="center"/>
        <w:rPr>
          <w:b/>
          <w:bCs/>
          <w:iCs/>
          <w:caps/>
        </w:rPr>
      </w:pPr>
    </w:p>
    <w:p w:rsidR="00773402" w:rsidRDefault="00773402" w:rsidP="00A17C19">
      <w:pPr>
        <w:jc w:val="center"/>
        <w:rPr>
          <w:b/>
          <w:bCs/>
          <w:iCs/>
          <w:caps/>
        </w:rPr>
      </w:pPr>
    </w:p>
    <w:p w:rsidR="00773402" w:rsidRDefault="00773402" w:rsidP="00A17C19">
      <w:pPr>
        <w:jc w:val="center"/>
        <w:rPr>
          <w:b/>
          <w:bCs/>
          <w:iCs/>
          <w:caps/>
        </w:rPr>
      </w:pPr>
    </w:p>
    <w:p w:rsidR="00773402" w:rsidRDefault="00773402" w:rsidP="00A17C19">
      <w:pPr>
        <w:jc w:val="center"/>
        <w:rPr>
          <w:b/>
          <w:bCs/>
          <w:iCs/>
          <w:caps/>
        </w:rPr>
      </w:pPr>
    </w:p>
    <w:p w:rsidR="00773402" w:rsidRDefault="00773402" w:rsidP="00A17C19">
      <w:pPr>
        <w:jc w:val="center"/>
        <w:rPr>
          <w:b/>
          <w:bCs/>
          <w:iCs/>
          <w:caps/>
        </w:rPr>
      </w:pPr>
    </w:p>
    <w:p w:rsidR="00773402" w:rsidRDefault="00773402" w:rsidP="00A17C19">
      <w:pPr>
        <w:jc w:val="center"/>
        <w:rPr>
          <w:b/>
          <w:bCs/>
          <w:iCs/>
          <w:caps/>
        </w:rPr>
      </w:pPr>
    </w:p>
    <w:p w:rsidR="00773402" w:rsidRDefault="00773402" w:rsidP="00A17C19">
      <w:pPr>
        <w:jc w:val="center"/>
        <w:rPr>
          <w:b/>
          <w:bCs/>
          <w:iCs/>
          <w:caps/>
        </w:rPr>
      </w:pPr>
    </w:p>
    <w:p w:rsidR="00773402" w:rsidRDefault="00773402" w:rsidP="00A17C19">
      <w:pPr>
        <w:jc w:val="center"/>
        <w:rPr>
          <w:b/>
          <w:bCs/>
          <w:iCs/>
          <w:caps/>
        </w:rPr>
      </w:pPr>
    </w:p>
    <w:p w:rsidR="00773402" w:rsidRDefault="00773402" w:rsidP="00A17C19">
      <w:pPr>
        <w:jc w:val="center"/>
        <w:rPr>
          <w:b/>
          <w:bCs/>
          <w:iCs/>
          <w:caps/>
        </w:rPr>
      </w:pPr>
    </w:p>
    <w:p w:rsidR="00773402" w:rsidRDefault="00773402" w:rsidP="00A17C19">
      <w:pPr>
        <w:jc w:val="center"/>
        <w:rPr>
          <w:b/>
          <w:bCs/>
          <w:iCs/>
          <w:caps/>
        </w:rPr>
      </w:pPr>
    </w:p>
    <w:p w:rsidR="00773402" w:rsidRDefault="00773402" w:rsidP="00A17C19">
      <w:pPr>
        <w:jc w:val="center"/>
        <w:rPr>
          <w:b/>
          <w:bCs/>
          <w:iCs/>
          <w:caps/>
        </w:rPr>
      </w:pPr>
    </w:p>
    <w:p w:rsidR="00773402" w:rsidRDefault="00773402" w:rsidP="00A17C19">
      <w:pPr>
        <w:jc w:val="center"/>
        <w:rPr>
          <w:b/>
          <w:bCs/>
          <w:iCs/>
          <w:caps/>
        </w:rPr>
      </w:pPr>
    </w:p>
    <w:p w:rsidR="00773402" w:rsidRDefault="00773402" w:rsidP="00A17C19">
      <w:pPr>
        <w:jc w:val="center"/>
        <w:rPr>
          <w:b/>
          <w:bCs/>
          <w:iCs/>
          <w:caps/>
        </w:rPr>
      </w:pPr>
    </w:p>
    <w:p w:rsidR="00773402" w:rsidRDefault="00773402" w:rsidP="00A17C19">
      <w:pPr>
        <w:jc w:val="center"/>
        <w:rPr>
          <w:b/>
          <w:bCs/>
          <w:iCs/>
          <w:caps/>
        </w:rPr>
      </w:pPr>
    </w:p>
    <w:p w:rsidR="00773402" w:rsidRDefault="00773402" w:rsidP="00A17C19">
      <w:pPr>
        <w:jc w:val="center"/>
        <w:rPr>
          <w:b/>
          <w:bCs/>
          <w:iCs/>
          <w:caps/>
        </w:rPr>
      </w:pPr>
    </w:p>
    <w:p w:rsidR="00773402" w:rsidRDefault="00773402" w:rsidP="00A17C19">
      <w:pPr>
        <w:jc w:val="center"/>
        <w:rPr>
          <w:b/>
          <w:bCs/>
          <w:iCs/>
          <w:caps/>
        </w:rPr>
      </w:pPr>
    </w:p>
    <w:p w:rsidR="00773402" w:rsidRDefault="00773402" w:rsidP="00A17C19">
      <w:pPr>
        <w:jc w:val="center"/>
        <w:rPr>
          <w:b/>
          <w:bCs/>
          <w:iCs/>
          <w:caps/>
        </w:rPr>
      </w:pPr>
    </w:p>
    <w:p w:rsidR="00A17C19" w:rsidRDefault="00A17C19" w:rsidP="00A17C19">
      <w:pPr>
        <w:jc w:val="center"/>
        <w:rPr>
          <w:b/>
          <w:caps/>
        </w:rPr>
      </w:pPr>
      <w:r>
        <w:rPr>
          <w:b/>
          <w:bCs/>
          <w:iCs/>
          <w:caps/>
        </w:rPr>
        <w:t>поурочно-тематическое планирование</w:t>
      </w:r>
      <w:r>
        <w:rPr>
          <w:bCs/>
          <w:iCs/>
          <w:caps/>
        </w:rPr>
        <w:t xml:space="preserve"> </w:t>
      </w:r>
      <w:r>
        <w:rPr>
          <w:b/>
          <w:caps/>
        </w:rPr>
        <w:t>для 8 класса</w:t>
      </w:r>
    </w:p>
    <w:p w:rsidR="00A17C19" w:rsidRDefault="00A17C19" w:rsidP="00A17C19">
      <w:pPr>
        <w:jc w:val="center"/>
        <w:rPr>
          <w:b/>
          <w:caps/>
        </w:rPr>
      </w:pPr>
      <w:r>
        <w:rPr>
          <w:b/>
          <w:caps/>
        </w:rPr>
        <w:t>(34 часА, 1 час в неделю)</w:t>
      </w:r>
    </w:p>
    <w:p w:rsidR="00A17C19" w:rsidRDefault="00A17C19" w:rsidP="00A17C19">
      <w:pPr>
        <w:jc w:val="center"/>
        <w:rPr>
          <w:b/>
        </w:rPr>
      </w:pPr>
    </w:p>
    <w:tbl>
      <w:tblPr>
        <w:tblStyle w:val="a9"/>
        <w:tblW w:w="0" w:type="auto"/>
        <w:tblInd w:w="0" w:type="dxa"/>
        <w:tblLook w:val="04A0" w:firstRow="1" w:lastRow="0" w:firstColumn="1" w:lastColumn="0" w:noHBand="0" w:noVBand="1"/>
      </w:tblPr>
      <w:tblGrid>
        <w:gridCol w:w="516"/>
        <w:gridCol w:w="8985"/>
        <w:gridCol w:w="1414"/>
        <w:gridCol w:w="1417"/>
        <w:gridCol w:w="1132"/>
        <w:gridCol w:w="1096"/>
      </w:tblGrid>
      <w:tr w:rsidR="00A17C19" w:rsidTr="00A17C19">
        <w:tc>
          <w:tcPr>
            <w:tcW w:w="516" w:type="dxa"/>
            <w:tcBorders>
              <w:top w:val="single" w:sz="4" w:space="0" w:color="auto"/>
              <w:left w:val="single" w:sz="4" w:space="0" w:color="auto"/>
              <w:bottom w:val="single" w:sz="4" w:space="0" w:color="auto"/>
              <w:right w:val="single" w:sz="4" w:space="0" w:color="auto"/>
            </w:tcBorders>
            <w:hideMark/>
          </w:tcPr>
          <w:p w:rsidR="00A17C19" w:rsidRDefault="00A17C19">
            <w:pPr>
              <w:jc w:val="center"/>
              <w:rPr>
                <w:b/>
              </w:rPr>
            </w:pPr>
            <w:r>
              <w:rPr>
                <w:b/>
              </w:rPr>
              <w:t>№</w:t>
            </w:r>
          </w:p>
        </w:tc>
        <w:tc>
          <w:tcPr>
            <w:tcW w:w="8985" w:type="dxa"/>
            <w:tcBorders>
              <w:top w:val="single" w:sz="4" w:space="0" w:color="auto"/>
              <w:left w:val="single" w:sz="4" w:space="0" w:color="auto"/>
              <w:bottom w:val="single" w:sz="4" w:space="0" w:color="auto"/>
              <w:right w:val="single" w:sz="4" w:space="0" w:color="auto"/>
            </w:tcBorders>
            <w:hideMark/>
          </w:tcPr>
          <w:p w:rsidR="00A17C19" w:rsidRDefault="00A17C19">
            <w:pPr>
              <w:jc w:val="center"/>
              <w:rPr>
                <w:b/>
              </w:rPr>
            </w:pPr>
            <w:r>
              <w:rPr>
                <w:b/>
              </w:rPr>
              <w:t xml:space="preserve">Тема </w:t>
            </w:r>
          </w:p>
        </w:tc>
        <w:tc>
          <w:tcPr>
            <w:tcW w:w="1414" w:type="dxa"/>
            <w:tcBorders>
              <w:top w:val="single" w:sz="4" w:space="0" w:color="auto"/>
              <w:left w:val="single" w:sz="4" w:space="0" w:color="auto"/>
              <w:bottom w:val="single" w:sz="4" w:space="0" w:color="auto"/>
              <w:right w:val="single" w:sz="4" w:space="0" w:color="auto"/>
            </w:tcBorders>
            <w:hideMark/>
          </w:tcPr>
          <w:p w:rsidR="00A17C19" w:rsidRDefault="00A17C19">
            <w:pPr>
              <w:jc w:val="center"/>
              <w:rPr>
                <w:b/>
              </w:rPr>
            </w:pPr>
            <w:r>
              <w:rPr>
                <w:b/>
              </w:rPr>
              <w:t>Часы теории</w:t>
            </w:r>
          </w:p>
        </w:tc>
        <w:tc>
          <w:tcPr>
            <w:tcW w:w="1417" w:type="dxa"/>
            <w:tcBorders>
              <w:top w:val="single" w:sz="4" w:space="0" w:color="auto"/>
              <w:left w:val="single" w:sz="4" w:space="0" w:color="auto"/>
              <w:bottom w:val="single" w:sz="4" w:space="0" w:color="auto"/>
              <w:right w:val="single" w:sz="4" w:space="0" w:color="auto"/>
            </w:tcBorders>
            <w:hideMark/>
          </w:tcPr>
          <w:p w:rsidR="00A17C19" w:rsidRDefault="00A17C19">
            <w:pPr>
              <w:jc w:val="center"/>
              <w:rPr>
                <w:b/>
              </w:rPr>
            </w:pPr>
            <w:r>
              <w:rPr>
                <w:b/>
              </w:rPr>
              <w:t>Часы практики</w:t>
            </w:r>
          </w:p>
        </w:tc>
        <w:tc>
          <w:tcPr>
            <w:tcW w:w="1132" w:type="dxa"/>
            <w:tcBorders>
              <w:top w:val="single" w:sz="4" w:space="0" w:color="auto"/>
              <w:left w:val="single" w:sz="4" w:space="0" w:color="auto"/>
              <w:bottom w:val="single" w:sz="4" w:space="0" w:color="auto"/>
              <w:right w:val="single" w:sz="4" w:space="0" w:color="auto"/>
            </w:tcBorders>
            <w:hideMark/>
          </w:tcPr>
          <w:p w:rsidR="00A17C19" w:rsidRDefault="00A17C19">
            <w:pPr>
              <w:jc w:val="center"/>
              <w:rPr>
                <w:b/>
              </w:rPr>
            </w:pPr>
            <w:r>
              <w:rPr>
                <w:b/>
              </w:rPr>
              <w:t xml:space="preserve">Дата по плану </w:t>
            </w:r>
          </w:p>
        </w:tc>
        <w:tc>
          <w:tcPr>
            <w:tcW w:w="1096" w:type="dxa"/>
            <w:tcBorders>
              <w:top w:val="single" w:sz="4" w:space="0" w:color="auto"/>
              <w:left w:val="single" w:sz="4" w:space="0" w:color="auto"/>
              <w:bottom w:val="single" w:sz="4" w:space="0" w:color="auto"/>
              <w:right w:val="single" w:sz="4" w:space="0" w:color="auto"/>
            </w:tcBorders>
            <w:hideMark/>
          </w:tcPr>
          <w:p w:rsidR="00A17C19" w:rsidRDefault="00A17C19">
            <w:pPr>
              <w:jc w:val="center"/>
              <w:rPr>
                <w:b/>
              </w:rPr>
            </w:pPr>
            <w:r>
              <w:rPr>
                <w:b/>
              </w:rPr>
              <w:t>Дата по факту</w:t>
            </w:r>
          </w:p>
        </w:tc>
      </w:tr>
      <w:tr w:rsidR="00A17C19" w:rsidTr="00A17C19">
        <w:tc>
          <w:tcPr>
            <w:tcW w:w="516" w:type="dxa"/>
            <w:tcBorders>
              <w:top w:val="single" w:sz="4" w:space="0" w:color="auto"/>
              <w:left w:val="single" w:sz="4" w:space="0" w:color="auto"/>
              <w:bottom w:val="single" w:sz="4" w:space="0" w:color="auto"/>
              <w:right w:val="single" w:sz="4" w:space="0" w:color="auto"/>
            </w:tcBorders>
          </w:tcPr>
          <w:p w:rsidR="00A17C19" w:rsidRDefault="00A17C19">
            <w:pPr>
              <w:jc w:val="center"/>
              <w:rPr>
                <w:b/>
              </w:rPr>
            </w:pPr>
          </w:p>
        </w:tc>
        <w:tc>
          <w:tcPr>
            <w:tcW w:w="8985" w:type="dxa"/>
            <w:tcBorders>
              <w:top w:val="single" w:sz="4" w:space="0" w:color="auto"/>
              <w:left w:val="single" w:sz="4" w:space="0" w:color="auto"/>
              <w:bottom w:val="single" w:sz="4" w:space="0" w:color="auto"/>
              <w:right w:val="single" w:sz="4" w:space="0" w:color="auto"/>
            </w:tcBorders>
            <w:hideMark/>
          </w:tcPr>
          <w:p w:rsidR="00A17C19" w:rsidRDefault="00A17C19">
            <w:pPr>
              <w:jc w:val="center"/>
              <w:rPr>
                <w:b/>
              </w:rPr>
            </w:pPr>
            <w:r>
              <w:rPr>
                <w:b/>
              </w:rPr>
              <w:t>Введение (1ч.)</w:t>
            </w:r>
          </w:p>
        </w:tc>
        <w:tc>
          <w:tcPr>
            <w:tcW w:w="1414" w:type="dxa"/>
            <w:tcBorders>
              <w:top w:val="single" w:sz="4" w:space="0" w:color="auto"/>
              <w:left w:val="single" w:sz="4" w:space="0" w:color="auto"/>
              <w:bottom w:val="single" w:sz="4" w:space="0" w:color="auto"/>
              <w:right w:val="single" w:sz="4" w:space="0" w:color="auto"/>
            </w:tcBorders>
          </w:tcPr>
          <w:p w:rsidR="00A17C19" w:rsidRDefault="00A17C19">
            <w:pPr>
              <w:jc w:val="center"/>
              <w:rPr>
                <w:b/>
              </w:rPr>
            </w:pPr>
          </w:p>
        </w:tc>
        <w:tc>
          <w:tcPr>
            <w:tcW w:w="1417" w:type="dxa"/>
            <w:tcBorders>
              <w:top w:val="single" w:sz="4" w:space="0" w:color="auto"/>
              <w:left w:val="single" w:sz="4" w:space="0" w:color="auto"/>
              <w:bottom w:val="single" w:sz="4" w:space="0" w:color="auto"/>
              <w:right w:val="single" w:sz="4" w:space="0" w:color="auto"/>
            </w:tcBorders>
          </w:tcPr>
          <w:p w:rsidR="00A17C19" w:rsidRDefault="00A17C19">
            <w:pPr>
              <w:jc w:val="center"/>
              <w:rPr>
                <w:b/>
              </w:rPr>
            </w:pPr>
          </w:p>
        </w:tc>
        <w:tc>
          <w:tcPr>
            <w:tcW w:w="1132" w:type="dxa"/>
            <w:tcBorders>
              <w:top w:val="single" w:sz="4" w:space="0" w:color="auto"/>
              <w:left w:val="single" w:sz="4" w:space="0" w:color="auto"/>
              <w:bottom w:val="single" w:sz="4" w:space="0" w:color="auto"/>
              <w:right w:val="single" w:sz="4" w:space="0" w:color="auto"/>
            </w:tcBorders>
          </w:tcPr>
          <w:p w:rsidR="00A17C19" w:rsidRDefault="00A17C19">
            <w:pPr>
              <w:jc w:val="center"/>
              <w:rPr>
                <w:b/>
              </w:rPr>
            </w:pPr>
          </w:p>
        </w:tc>
        <w:tc>
          <w:tcPr>
            <w:tcW w:w="1096" w:type="dxa"/>
            <w:tcBorders>
              <w:top w:val="single" w:sz="4" w:space="0" w:color="auto"/>
              <w:left w:val="single" w:sz="4" w:space="0" w:color="auto"/>
              <w:bottom w:val="single" w:sz="4" w:space="0" w:color="auto"/>
              <w:right w:val="single" w:sz="4" w:space="0" w:color="auto"/>
            </w:tcBorders>
          </w:tcPr>
          <w:p w:rsidR="00A17C19" w:rsidRDefault="00A17C19">
            <w:pPr>
              <w:jc w:val="center"/>
              <w:rPr>
                <w:b/>
              </w:rPr>
            </w:pPr>
          </w:p>
        </w:tc>
      </w:tr>
      <w:tr w:rsidR="00A17C19" w:rsidTr="00A17C19">
        <w:tc>
          <w:tcPr>
            <w:tcW w:w="516" w:type="dxa"/>
            <w:tcBorders>
              <w:top w:val="single" w:sz="4" w:space="0" w:color="auto"/>
              <w:left w:val="single" w:sz="4" w:space="0" w:color="auto"/>
              <w:bottom w:val="single" w:sz="4" w:space="0" w:color="auto"/>
              <w:right w:val="single" w:sz="4" w:space="0" w:color="auto"/>
            </w:tcBorders>
            <w:hideMark/>
          </w:tcPr>
          <w:p w:rsidR="00A17C19" w:rsidRDefault="00A17C19">
            <w:pPr>
              <w:jc w:val="both"/>
              <w:rPr>
                <w:b/>
              </w:rPr>
            </w:pPr>
            <w:r>
              <w:rPr>
                <w:b/>
              </w:rPr>
              <w:t>1.</w:t>
            </w:r>
          </w:p>
        </w:tc>
        <w:tc>
          <w:tcPr>
            <w:tcW w:w="8985" w:type="dxa"/>
            <w:tcBorders>
              <w:top w:val="single" w:sz="4" w:space="0" w:color="auto"/>
              <w:left w:val="single" w:sz="4" w:space="0" w:color="auto"/>
              <w:bottom w:val="single" w:sz="4" w:space="0" w:color="auto"/>
              <w:right w:val="single" w:sz="4" w:space="0" w:color="auto"/>
            </w:tcBorders>
            <w:hideMark/>
          </w:tcPr>
          <w:p w:rsidR="00A17C19" w:rsidRDefault="00A17C19">
            <w:pPr>
              <w:rPr>
                <w:b/>
              </w:rPr>
            </w:pPr>
            <w:r>
              <w:rPr>
                <w:i/>
                <w:lang w:eastAsia="ru-RU"/>
              </w:rPr>
              <w:t>Что знаю? Что я умею? Что могу?</w:t>
            </w:r>
          </w:p>
        </w:tc>
        <w:tc>
          <w:tcPr>
            <w:tcW w:w="1414" w:type="dxa"/>
            <w:tcBorders>
              <w:top w:val="single" w:sz="4" w:space="0" w:color="auto"/>
              <w:left w:val="single" w:sz="4" w:space="0" w:color="auto"/>
              <w:bottom w:val="single" w:sz="4" w:space="0" w:color="auto"/>
              <w:right w:val="single" w:sz="4" w:space="0" w:color="auto"/>
            </w:tcBorders>
            <w:hideMark/>
          </w:tcPr>
          <w:p w:rsidR="00A17C19" w:rsidRDefault="00A17C19">
            <w:pPr>
              <w:jc w:val="center"/>
              <w:rPr>
                <w:lang w:val="en-US"/>
              </w:rPr>
            </w:pPr>
            <w:r>
              <w:rPr>
                <w:lang w:val="en-US"/>
              </w:rPr>
              <w:t>0,5</w:t>
            </w:r>
          </w:p>
        </w:tc>
        <w:tc>
          <w:tcPr>
            <w:tcW w:w="1417" w:type="dxa"/>
            <w:tcBorders>
              <w:top w:val="single" w:sz="4" w:space="0" w:color="auto"/>
              <w:left w:val="single" w:sz="4" w:space="0" w:color="auto"/>
              <w:bottom w:val="single" w:sz="4" w:space="0" w:color="auto"/>
              <w:right w:val="single" w:sz="4" w:space="0" w:color="auto"/>
            </w:tcBorders>
            <w:hideMark/>
          </w:tcPr>
          <w:p w:rsidR="00A17C19" w:rsidRDefault="00A17C19">
            <w:pPr>
              <w:jc w:val="center"/>
            </w:pPr>
            <w:r>
              <w:rPr>
                <w:lang w:val="en-US"/>
              </w:rPr>
              <w:t>0</w:t>
            </w:r>
            <w:r>
              <w:t>,5</w:t>
            </w:r>
          </w:p>
        </w:tc>
        <w:tc>
          <w:tcPr>
            <w:tcW w:w="1132" w:type="dxa"/>
            <w:tcBorders>
              <w:top w:val="single" w:sz="4" w:space="0" w:color="auto"/>
              <w:left w:val="single" w:sz="4" w:space="0" w:color="auto"/>
              <w:bottom w:val="single" w:sz="4" w:space="0" w:color="auto"/>
              <w:right w:val="single" w:sz="4" w:space="0" w:color="auto"/>
            </w:tcBorders>
          </w:tcPr>
          <w:p w:rsidR="00A17C19" w:rsidRDefault="00A17C19">
            <w:pPr>
              <w:jc w:val="center"/>
              <w:rPr>
                <w:b/>
              </w:rPr>
            </w:pPr>
          </w:p>
        </w:tc>
        <w:tc>
          <w:tcPr>
            <w:tcW w:w="1096" w:type="dxa"/>
            <w:tcBorders>
              <w:top w:val="single" w:sz="4" w:space="0" w:color="auto"/>
              <w:left w:val="single" w:sz="4" w:space="0" w:color="auto"/>
              <w:bottom w:val="single" w:sz="4" w:space="0" w:color="auto"/>
              <w:right w:val="single" w:sz="4" w:space="0" w:color="auto"/>
            </w:tcBorders>
          </w:tcPr>
          <w:p w:rsidR="00A17C19" w:rsidRDefault="00A17C19">
            <w:pPr>
              <w:jc w:val="center"/>
              <w:rPr>
                <w:b/>
              </w:rPr>
            </w:pPr>
          </w:p>
        </w:tc>
      </w:tr>
      <w:tr w:rsidR="00A17C19" w:rsidTr="00A17C19">
        <w:tc>
          <w:tcPr>
            <w:tcW w:w="516" w:type="dxa"/>
            <w:tcBorders>
              <w:top w:val="single" w:sz="4" w:space="0" w:color="auto"/>
              <w:left w:val="single" w:sz="4" w:space="0" w:color="auto"/>
              <w:bottom w:val="single" w:sz="4" w:space="0" w:color="auto"/>
              <w:right w:val="single" w:sz="4" w:space="0" w:color="auto"/>
            </w:tcBorders>
          </w:tcPr>
          <w:p w:rsidR="00A17C19" w:rsidRDefault="00A17C19">
            <w:pPr>
              <w:jc w:val="both"/>
              <w:rPr>
                <w:b/>
              </w:rPr>
            </w:pPr>
          </w:p>
        </w:tc>
        <w:tc>
          <w:tcPr>
            <w:tcW w:w="8985" w:type="dxa"/>
            <w:tcBorders>
              <w:top w:val="single" w:sz="4" w:space="0" w:color="auto"/>
              <w:left w:val="single" w:sz="4" w:space="0" w:color="auto"/>
              <w:bottom w:val="single" w:sz="4" w:space="0" w:color="auto"/>
              <w:right w:val="single" w:sz="4" w:space="0" w:color="auto"/>
            </w:tcBorders>
            <w:hideMark/>
          </w:tcPr>
          <w:p w:rsidR="00A17C19" w:rsidRDefault="00A17C19">
            <w:pPr>
              <w:jc w:val="center"/>
              <w:rPr>
                <w:b/>
              </w:rPr>
            </w:pPr>
            <w:r>
              <w:rPr>
                <w:b/>
              </w:rPr>
              <w:t>К тайнам текста (6 ч.)</w:t>
            </w:r>
          </w:p>
        </w:tc>
        <w:tc>
          <w:tcPr>
            <w:tcW w:w="1414" w:type="dxa"/>
            <w:tcBorders>
              <w:top w:val="single" w:sz="4" w:space="0" w:color="auto"/>
              <w:left w:val="single" w:sz="4" w:space="0" w:color="auto"/>
              <w:bottom w:val="single" w:sz="4" w:space="0" w:color="auto"/>
              <w:right w:val="single" w:sz="4" w:space="0" w:color="auto"/>
            </w:tcBorders>
          </w:tcPr>
          <w:p w:rsidR="00A17C19" w:rsidRDefault="00A17C19">
            <w:pPr>
              <w:jc w:val="center"/>
              <w:rPr>
                <w:b/>
              </w:rPr>
            </w:pPr>
          </w:p>
        </w:tc>
        <w:tc>
          <w:tcPr>
            <w:tcW w:w="1417" w:type="dxa"/>
            <w:tcBorders>
              <w:top w:val="single" w:sz="4" w:space="0" w:color="auto"/>
              <w:left w:val="single" w:sz="4" w:space="0" w:color="auto"/>
              <w:bottom w:val="single" w:sz="4" w:space="0" w:color="auto"/>
              <w:right w:val="single" w:sz="4" w:space="0" w:color="auto"/>
            </w:tcBorders>
          </w:tcPr>
          <w:p w:rsidR="00A17C19" w:rsidRDefault="00A17C19">
            <w:pPr>
              <w:jc w:val="center"/>
              <w:rPr>
                <w:b/>
              </w:rPr>
            </w:pPr>
          </w:p>
        </w:tc>
        <w:tc>
          <w:tcPr>
            <w:tcW w:w="1132" w:type="dxa"/>
            <w:tcBorders>
              <w:top w:val="single" w:sz="4" w:space="0" w:color="auto"/>
              <w:left w:val="single" w:sz="4" w:space="0" w:color="auto"/>
              <w:bottom w:val="single" w:sz="4" w:space="0" w:color="auto"/>
              <w:right w:val="single" w:sz="4" w:space="0" w:color="auto"/>
            </w:tcBorders>
          </w:tcPr>
          <w:p w:rsidR="00A17C19" w:rsidRDefault="00A17C19">
            <w:pPr>
              <w:jc w:val="center"/>
              <w:rPr>
                <w:b/>
              </w:rPr>
            </w:pPr>
          </w:p>
        </w:tc>
        <w:tc>
          <w:tcPr>
            <w:tcW w:w="1096" w:type="dxa"/>
            <w:tcBorders>
              <w:top w:val="single" w:sz="4" w:space="0" w:color="auto"/>
              <w:left w:val="single" w:sz="4" w:space="0" w:color="auto"/>
              <w:bottom w:val="single" w:sz="4" w:space="0" w:color="auto"/>
              <w:right w:val="single" w:sz="4" w:space="0" w:color="auto"/>
            </w:tcBorders>
          </w:tcPr>
          <w:p w:rsidR="00A17C19" w:rsidRDefault="00A17C19">
            <w:pPr>
              <w:jc w:val="center"/>
              <w:rPr>
                <w:b/>
              </w:rPr>
            </w:pPr>
          </w:p>
        </w:tc>
      </w:tr>
      <w:tr w:rsidR="00A17C19" w:rsidTr="00A17C19">
        <w:tc>
          <w:tcPr>
            <w:tcW w:w="516" w:type="dxa"/>
            <w:tcBorders>
              <w:top w:val="single" w:sz="4" w:space="0" w:color="auto"/>
              <w:left w:val="single" w:sz="4" w:space="0" w:color="auto"/>
              <w:bottom w:val="single" w:sz="4" w:space="0" w:color="auto"/>
              <w:right w:val="single" w:sz="4" w:space="0" w:color="auto"/>
            </w:tcBorders>
            <w:hideMark/>
          </w:tcPr>
          <w:p w:rsidR="00A17C19" w:rsidRDefault="00A17C19">
            <w:pPr>
              <w:jc w:val="both"/>
              <w:rPr>
                <w:b/>
              </w:rPr>
            </w:pPr>
            <w:r>
              <w:rPr>
                <w:b/>
              </w:rPr>
              <w:t>2.</w:t>
            </w:r>
          </w:p>
        </w:tc>
        <w:tc>
          <w:tcPr>
            <w:tcW w:w="8985" w:type="dxa"/>
            <w:tcBorders>
              <w:top w:val="single" w:sz="4" w:space="0" w:color="auto"/>
              <w:left w:val="single" w:sz="4" w:space="0" w:color="auto"/>
              <w:bottom w:val="single" w:sz="4" w:space="0" w:color="auto"/>
              <w:right w:val="single" w:sz="4" w:space="0" w:color="auto"/>
            </w:tcBorders>
            <w:hideMark/>
          </w:tcPr>
          <w:p w:rsidR="00A17C19" w:rsidRDefault="00A17C19">
            <w:r>
              <w:rPr>
                <w:i/>
              </w:rPr>
              <w:t>Текст в мире и мир в тексте (4ч.)</w:t>
            </w:r>
          </w:p>
        </w:tc>
        <w:tc>
          <w:tcPr>
            <w:tcW w:w="1414" w:type="dxa"/>
            <w:tcBorders>
              <w:top w:val="single" w:sz="4" w:space="0" w:color="auto"/>
              <w:left w:val="single" w:sz="4" w:space="0" w:color="auto"/>
              <w:bottom w:val="single" w:sz="4" w:space="0" w:color="auto"/>
              <w:right w:val="single" w:sz="4" w:space="0" w:color="auto"/>
            </w:tcBorders>
            <w:hideMark/>
          </w:tcPr>
          <w:p w:rsidR="00A17C19" w:rsidRPr="00667045" w:rsidRDefault="00667045">
            <w:pPr>
              <w:jc w:val="center"/>
            </w:pPr>
            <w:r>
              <w:t>1</w:t>
            </w:r>
          </w:p>
        </w:tc>
        <w:tc>
          <w:tcPr>
            <w:tcW w:w="1417" w:type="dxa"/>
            <w:tcBorders>
              <w:top w:val="single" w:sz="4" w:space="0" w:color="auto"/>
              <w:left w:val="single" w:sz="4" w:space="0" w:color="auto"/>
              <w:bottom w:val="single" w:sz="4" w:space="0" w:color="auto"/>
              <w:right w:val="single" w:sz="4" w:space="0" w:color="auto"/>
            </w:tcBorders>
            <w:hideMark/>
          </w:tcPr>
          <w:p w:rsidR="00A17C19" w:rsidRPr="00667045" w:rsidRDefault="00667045">
            <w:pPr>
              <w:jc w:val="center"/>
            </w:pPr>
            <w:r>
              <w:t>3</w:t>
            </w:r>
          </w:p>
        </w:tc>
        <w:tc>
          <w:tcPr>
            <w:tcW w:w="1132" w:type="dxa"/>
            <w:tcBorders>
              <w:top w:val="single" w:sz="4" w:space="0" w:color="auto"/>
              <w:left w:val="single" w:sz="4" w:space="0" w:color="auto"/>
              <w:bottom w:val="single" w:sz="4" w:space="0" w:color="auto"/>
              <w:right w:val="single" w:sz="4" w:space="0" w:color="auto"/>
            </w:tcBorders>
          </w:tcPr>
          <w:p w:rsidR="00A17C19" w:rsidRDefault="00A17C19">
            <w:pPr>
              <w:jc w:val="center"/>
              <w:rPr>
                <w:b/>
              </w:rPr>
            </w:pPr>
          </w:p>
        </w:tc>
        <w:tc>
          <w:tcPr>
            <w:tcW w:w="1096" w:type="dxa"/>
            <w:tcBorders>
              <w:top w:val="single" w:sz="4" w:space="0" w:color="auto"/>
              <w:left w:val="single" w:sz="4" w:space="0" w:color="auto"/>
              <w:bottom w:val="single" w:sz="4" w:space="0" w:color="auto"/>
              <w:right w:val="single" w:sz="4" w:space="0" w:color="auto"/>
            </w:tcBorders>
          </w:tcPr>
          <w:p w:rsidR="00A17C19" w:rsidRDefault="00A17C19">
            <w:pPr>
              <w:jc w:val="center"/>
              <w:rPr>
                <w:b/>
              </w:rPr>
            </w:pPr>
          </w:p>
        </w:tc>
      </w:tr>
      <w:tr w:rsidR="00A17C19" w:rsidTr="00A17C19">
        <w:tc>
          <w:tcPr>
            <w:tcW w:w="516" w:type="dxa"/>
            <w:tcBorders>
              <w:top w:val="single" w:sz="4" w:space="0" w:color="auto"/>
              <w:left w:val="single" w:sz="4" w:space="0" w:color="auto"/>
              <w:bottom w:val="single" w:sz="4" w:space="0" w:color="auto"/>
              <w:right w:val="single" w:sz="4" w:space="0" w:color="auto"/>
            </w:tcBorders>
            <w:hideMark/>
          </w:tcPr>
          <w:p w:rsidR="00A17C19" w:rsidRDefault="00A17C19">
            <w:pPr>
              <w:jc w:val="both"/>
              <w:rPr>
                <w:b/>
              </w:rPr>
            </w:pPr>
            <w:r>
              <w:rPr>
                <w:b/>
              </w:rPr>
              <w:t>3.</w:t>
            </w:r>
          </w:p>
        </w:tc>
        <w:tc>
          <w:tcPr>
            <w:tcW w:w="8985" w:type="dxa"/>
            <w:tcBorders>
              <w:top w:val="single" w:sz="4" w:space="0" w:color="auto"/>
              <w:left w:val="single" w:sz="4" w:space="0" w:color="auto"/>
              <w:bottom w:val="single" w:sz="4" w:space="0" w:color="auto"/>
              <w:right w:val="single" w:sz="4" w:space="0" w:color="auto"/>
            </w:tcBorders>
            <w:hideMark/>
          </w:tcPr>
          <w:p w:rsidR="00A17C19" w:rsidRDefault="00A17C19">
            <w:pPr>
              <w:jc w:val="both"/>
              <w:rPr>
                <w:i/>
              </w:rPr>
            </w:pPr>
            <w:r>
              <w:rPr>
                <w:i/>
              </w:rPr>
              <w:t>Как это по-русски (1ч.)</w:t>
            </w:r>
          </w:p>
        </w:tc>
        <w:tc>
          <w:tcPr>
            <w:tcW w:w="1414" w:type="dxa"/>
            <w:tcBorders>
              <w:top w:val="single" w:sz="4" w:space="0" w:color="auto"/>
              <w:left w:val="single" w:sz="4" w:space="0" w:color="auto"/>
              <w:bottom w:val="single" w:sz="4" w:space="0" w:color="auto"/>
              <w:right w:val="single" w:sz="4" w:space="0" w:color="auto"/>
            </w:tcBorders>
            <w:hideMark/>
          </w:tcPr>
          <w:p w:rsidR="00A17C19" w:rsidRDefault="00A17C19">
            <w:pPr>
              <w:jc w:val="center"/>
            </w:pPr>
            <w:r>
              <w:rPr>
                <w:lang w:val="en-US"/>
              </w:rPr>
              <w:t>0</w:t>
            </w:r>
            <w:r>
              <w:t>,5</w:t>
            </w:r>
          </w:p>
        </w:tc>
        <w:tc>
          <w:tcPr>
            <w:tcW w:w="1417" w:type="dxa"/>
            <w:tcBorders>
              <w:top w:val="single" w:sz="4" w:space="0" w:color="auto"/>
              <w:left w:val="single" w:sz="4" w:space="0" w:color="auto"/>
              <w:bottom w:val="single" w:sz="4" w:space="0" w:color="auto"/>
              <w:right w:val="single" w:sz="4" w:space="0" w:color="auto"/>
            </w:tcBorders>
            <w:hideMark/>
          </w:tcPr>
          <w:p w:rsidR="00A17C19" w:rsidRDefault="00A17C19">
            <w:pPr>
              <w:jc w:val="center"/>
            </w:pPr>
            <w:r>
              <w:rPr>
                <w:lang w:val="en-US"/>
              </w:rPr>
              <w:t>0</w:t>
            </w:r>
            <w:r>
              <w:t>,5</w:t>
            </w:r>
          </w:p>
        </w:tc>
        <w:tc>
          <w:tcPr>
            <w:tcW w:w="1132" w:type="dxa"/>
            <w:tcBorders>
              <w:top w:val="single" w:sz="4" w:space="0" w:color="auto"/>
              <w:left w:val="single" w:sz="4" w:space="0" w:color="auto"/>
              <w:bottom w:val="single" w:sz="4" w:space="0" w:color="auto"/>
              <w:right w:val="single" w:sz="4" w:space="0" w:color="auto"/>
            </w:tcBorders>
          </w:tcPr>
          <w:p w:rsidR="00A17C19" w:rsidRDefault="00A17C19">
            <w:pPr>
              <w:jc w:val="center"/>
              <w:rPr>
                <w:b/>
              </w:rPr>
            </w:pPr>
          </w:p>
        </w:tc>
        <w:tc>
          <w:tcPr>
            <w:tcW w:w="1096" w:type="dxa"/>
            <w:tcBorders>
              <w:top w:val="single" w:sz="4" w:space="0" w:color="auto"/>
              <w:left w:val="single" w:sz="4" w:space="0" w:color="auto"/>
              <w:bottom w:val="single" w:sz="4" w:space="0" w:color="auto"/>
              <w:right w:val="single" w:sz="4" w:space="0" w:color="auto"/>
            </w:tcBorders>
          </w:tcPr>
          <w:p w:rsidR="00A17C19" w:rsidRDefault="00A17C19">
            <w:pPr>
              <w:jc w:val="center"/>
              <w:rPr>
                <w:b/>
              </w:rPr>
            </w:pPr>
          </w:p>
        </w:tc>
      </w:tr>
      <w:tr w:rsidR="00A17C19" w:rsidTr="00A17C19">
        <w:tc>
          <w:tcPr>
            <w:tcW w:w="516" w:type="dxa"/>
            <w:tcBorders>
              <w:top w:val="single" w:sz="4" w:space="0" w:color="auto"/>
              <w:left w:val="single" w:sz="4" w:space="0" w:color="auto"/>
              <w:bottom w:val="single" w:sz="4" w:space="0" w:color="auto"/>
              <w:right w:val="single" w:sz="4" w:space="0" w:color="auto"/>
            </w:tcBorders>
            <w:hideMark/>
          </w:tcPr>
          <w:p w:rsidR="00A17C19" w:rsidRDefault="00A17C19">
            <w:pPr>
              <w:jc w:val="both"/>
              <w:rPr>
                <w:b/>
              </w:rPr>
            </w:pPr>
            <w:r>
              <w:rPr>
                <w:b/>
              </w:rPr>
              <w:t>4.</w:t>
            </w:r>
          </w:p>
        </w:tc>
        <w:tc>
          <w:tcPr>
            <w:tcW w:w="8985" w:type="dxa"/>
            <w:tcBorders>
              <w:top w:val="single" w:sz="4" w:space="0" w:color="auto"/>
              <w:left w:val="single" w:sz="4" w:space="0" w:color="auto"/>
              <w:bottom w:val="single" w:sz="4" w:space="0" w:color="auto"/>
              <w:right w:val="single" w:sz="4" w:space="0" w:color="auto"/>
            </w:tcBorders>
            <w:hideMark/>
          </w:tcPr>
          <w:p w:rsidR="00A17C19" w:rsidRDefault="00A17C19">
            <w:r>
              <w:rPr>
                <w:i/>
              </w:rPr>
              <w:t>О чем и для чего? (1ч.)</w:t>
            </w:r>
          </w:p>
        </w:tc>
        <w:tc>
          <w:tcPr>
            <w:tcW w:w="1414" w:type="dxa"/>
            <w:tcBorders>
              <w:top w:val="single" w:sz="4" w:space="0" w:color="auto"/>
              <w:left w:val="single" w:sz="4" w:space="0" w:color="auto"/>
              <w:bottom w:val="single" w:sz="4" w:space="0" w:color="auto"/>
              <w:right w:val="single" w:sz="4" w:space="0" w:color="auto"/>
            </w:tcBorders>
          </w:tcPr>
          <w:p w:rsidR="00A17C19" w:rsidRDefault="00A17C19">
            <w:pPr>
              <w:jc w:val="center"/>
            </w:pPr>
          </w:p>
        </w:tc>
        <w:tc>
          <w:tcPr>
            <w:tcW w:w="1417" w:type="dxa"/>
            <w:tcBorders>
              <w:top w:val="single" w:sz="4" w:space="0" w:color="auto"/>
              <w:left w:val="single" w:sz="4" w:space="0" w:color="auto"/>
              <w:bottom w:val="single" w:sz="4" w:space="0" w:color="auto"/>
              <w:right w:val="single" w:sz="4" w:space="0" w:color="auto"/>
            </w:tcBorders>
            <w:hideMark/>
          </w:tcPr>
          <w:p w:rsidR="00A17C19" w:rsidRDefault="00A17C19">
            <w:pPr>
              <w:jc w:val="center"/>
            </w:pPr>
            <w:r>
              <w:t>1</w:t>
            </w:r>
          </w:p>
        </w:tc>
        <w:tc>
          <w:tcPr>
            <w:tcW w:w="1132" w:type="dxa"/>
            <w:tcBorders>
              <w:top w:val="single" w:sz="4" w:space="0" w:color="auto"/>
              <w:left w:val="single" w:sz="4" w:space="0" w:color="auto"/>
              <w:bottom w:val="single" w:sz="4" w:space="0" w:color="auto"/>
              <w:right w:val="single" w:sz="4" w:space="0" w:color="auto"/>
            </w:tcBorders>
          </w:tcPr>
          <w:p w:rsidR="00A17C19" w:rsidRDefault="00A17C19">
            <w:pPr>
              <w:jc w:val="center"/>
              <w:rPr>
                <w:b/>
              </w:rPr>
            </w:pPr>
          </w:p>
        </w:tc>
        <w:tc>
          <w:tcPr>
            <w:tcW w:w="1096" w:type="dxa"/>
            <w:tcBorders>
              <w:top w:val="single" w:sz="4" w:space="0" w:color="auto"/>
              <w:left w:val="single" w:sz="4" w:space="0" w:color="auto"/>
              <w:bottom w:val="single" w:sz="4" w:space="0" w:color="auto"/>
              <w:right w:val="single" w:sz="4" w:space="0" w:color="auto"/>
            </w:tcBorders>
          </w:tcPr>
          <w:p w:rsidR="00A17C19" w:rsidRDefault="00A17C19">
            <w:pPr>
              <w:jc w:val="center"/>
              <w:rPr>
                <w:b/>
              </w:rPr>
            </w:pPr>
          </w:p>
        </w:tc>
      </w:tr>
      <w:tr w:rsidR="00A17C19" w:rsidTr="00A17C19">
        <w:tc>
          <w:tcPr>
            <w:tcW w:w="516" w:type="dxa"/>
            <w:tcBorders>
              <w:top w:val="single" w:sz="4" w:space="0" w:color="auto"/>
              <w:left w:val="single" w:sz="4" w:space="0" w:color="auto"/>
              <w:bottom w:val="single" w:sz="4" w:space="0" w:color="auto"/>
              <w:right w:val="single" w:sz="4" w:space="0" w:color="auto"/>
            </w:tcBorders>
          </w:tcPr>
          <w:p w:rsidR="00A17C19" w:rsidRDefault="00A17C19">
            <w:pPr>
              <w:jc w:val="both"/>
              <w:rPr>
                <w:b/>
              </w:rPr>
            </w:pPr>
          </w:p>
        </w:tc>
        <w:tc>
          <w:tcPr>
            <w:tcW w:w="8985" w:type="dxa"/>
            <w:tcBorders>
              <w:top w:val="single" w:sz="4" w:space="0" w:color="auto"/>
              <w:left w:val="single" w:sz="4" w:space="0" w:color="auto"/>
              <w:bottom w:val="single" w:sz="4" w:space="0" w:color="auto"/>
              <w:right w:val="single" w:sz="4" w:space="0" w:color="auto"/>
            </w:tcBorders>
            <w:hideMark/>
          </w:tcPr>
          <w:p w:rsidR="00A17C19" w:rsidRDefault="00A17C19">
            <w:pPr>
              <w:jc w:val="center"/>
              <w:rPr>
                <w:b/>
              </w:rPr>
            </w:pPr>
            <w:r>
              <w:rPr>
                <w:b/>
              </w:rPr>
              <w:t>Загадки орфографии (</w:t>
            </w:r>
            <w:r w:rsidR="00667045">
              <w:rPr>
                <w:b/>
              </w:rPr>
              <w:t>10</w:t>
            </w:r>
            <w:r>
              <w:rPr>
                <w:b/>
              </w:rPr>
              <w:t>ч.)</w:t>
            </w:r>
          </w:p>
        </w:tc>
        <w:tc>
          <w:tcPr>
            <w:tcW w:w="1414" w:type="dxa"/>
            <w:tcBorders>
              <w:top w:val="single" w:sz="4" w:space="0" w:color="auto"/>
              <w:left w:val="single" w:sz="4" w:space="0" w:color="auto"/>
              <w:bottom w:val="single" w:sz="4" w:space="0" w:color="auto"/>
              <w:right w:val="single" w:sz="4" w:space="0" w:color="auto"/>
            </w:tcBorders>
          </w:tcPr>
          <w:p w:rsidR="00A17C19" w:rsidRDefault="00A17C19">
            <w:pPr>
              <w:jc w:val="center"/>
            </w:pPr>
          </w:p>
        </w:tc>
        <w:tc>
          <w:tcPr>
            <w:tcW w:w="1417" w:type="dxa"/>
            <w:tcBorders>
              <w:top w:val="single" w:sz="4" w:space="0" w:color="auto"/>
              <w:left w:val="single" w:sz="4" w:space="0" w:color="auto"/>
              <w:bottom w:val="single" w:sz="4" w:space="0" w:color="auto"/>
              <w:right w:val="single" w:sz="4" w:space="0" w:color="auto"/>
            </w:tcBorders>
          </w:tcPr>
          <w:p w:rsidR="00A17C19" w:rsidRDefault="00A17C19">
            <w:pPr>
              <w:jc w:val="center"/>
            </w:pPr>
          </w:p>
        </w:tc>
        <w:tc>
          <w:tcPr>
            <w:tcW w:w="1132" w:type="dxa"/>
            <w:tcBorders>
              <w:top w:val="single" w:sz="4" w:space="0" w:color="auto"/>
              <w:left w:val="single" w:sz="4" w:space="0" w:color="auto"/>
              <w:bottom w:val="single" w:sz="4" w:space="0" w:color="auto"/>
              <w:right w:val="single" w:sz="4" w:space="0" w:color="auto"/>
            </w:tcBorders>
          </w:tcPr>
          <w:p w:rsidR="00A17C19" w:rsidRDefault="00A17C19">
            <w:pPr>
              <w:jc w:val="center"/>
              <w:rPr>
                <w:b/>
              </w:rPr>
            </w:pPr>
          </w:p>
        </w:tc>
        <w:tc>
          <w:tcPr>
            <w:tcW w:w="1096" w:type="dxa"/>
            <w:tcBorders>
              <w:top w:val="single" w:sz="4" w:space="0" w:color="auto"/>
              <w:left w:val="single" w:sz="4" w:space="0" w:color="auto"/>
              <w:bottom w:val="single" w:sz="4" w:space="0" w:color="auto"/>
              <w:right w:val="single" w:sz="4" w:space="0" w:color="auto"/>
            </w:tcBorders>
          </w:tcPr>
          <w:p w:rsidR="00A17C19" w:rsidRDefault="00A17C19">
            <w:pPr>
              <w:jc w:val="center"/>
              <w:rPr>
                <w:b/>
              </w:rPr>
            </w:pPr>
          </w:p>
        </w:tc>
      </w:tr>
      <w:tr w:rsidR="00A17C19" w:rsidTr="00A17C19">
        <w:tc>
          <w:tcPr>
            <w:tcW w:w="516" w:type="dxa"/>
            <w:tcBorders>
              <w:top w:val="single" w:sz="4" w:space="0" w:color="auto"/>
              <w:left w:val="single" w:sz="4" w:space="0" w:color="auto"/>
              <w:bottom w:val="single" w:sz="4" w:space="0" w:color="auto"/>
              <w:right w:val="single" w:sz="4" w:space="0" w:color="auto"/>
            </w:tcBorders>
            <w:hideMark/>
          </w:tcPr>
          <w:p w:rsidR="00A17C19" w:rsidRDefault="00A17C19">
            <w:pPr>
              <w:jc w:val="center"/>
              <w:rPr>
                <w:b/>
              </w:rPr>
            </w:pPr>
            <w:r>
              <w:rPr>
                <w:b/>
              </w:rPr>
              <w:t>5.</w:t>
            </w:r>
          </w:p>
        </w:tc>
        <w:tc>
          <w:tcPr>
            <w:tcW w:w="8985" w:type="dxa"/>
            <w:tcBorders>
              <w:top w:val="single" w:sz="4" w:space="0" w:color="auto"/>
              <w:left w:val="single" w:sz="4" w:space="0" w:color="auto"/>
              <w:bottom w:val="single" w:sz="4" w:space="0" w:color="auto"/>
              <w:right w:val="single" w:sz="4" w:space="0" w:color="auto"/>
            </w:tcBorders>
            <w:hideMark/>
          </w:tcPr>
          <w:p w:rsidR="00A17C19" w:rsidRDefault="00A17C19">
            <w:pPr>
              <w:rPr>
                <w:b/>
              </w:rPr>
            </w:pPr>
            <w:r>
              <w:rPr>
                <w:i/>
                <w:lang w:eastAsia="ru-RU"/>
              </w:rPr>
              <w:t>Пиши правильно: необычные правила. (4ч.)</w:t>
            </w:r>
          </w:p>
        </w:tc>
        <w:tc>
          <w:tcPr>
            <w:tcW w:w="1414" w:type="dxa"/>
            <w:tcBorders>
              <w:top w:val="single" w:sz="4" w:space="0" w:color="auto"/>
              <w:left w:val="single" w:sz="4" w:space="0" w:color="auto"/>
              <w:bottom w:val="single" w:sz="4" w:space="0" w:color="auto"/>
              <w:right w:val="single" w:sz="4" w:space="0" w:color="auto"/>
            </w:tcBorders>
            <w:hideMark/>
          </w:tcPr>
          <w:p w:rsidR="00A17C19" w:rsidRDefault="00667045">
            <w:pPr>
              <w:jc w:val="center"/>
            </w:pPr>
            <w:r>
              <w:t>2</w:t>
            </w:r>
          </w:p>
        </w:tc>
        <w:tc>
          <w:tcPr>
            <w:tcW w:w="1417" w:type="dxa"/>
            <w:tcBorders>
              <w:top w:val="single" w:sz="4" w:space="0" w:color="auto"/>
              <w:left w:val="single" w:sz="4" w:space="0" w:color="auto"/>
              <w:bottom w:val="single" w:sz="4" w:space="0" w:color="auto"/>
              <w:right w:val="single" w:sz="4" w:space="0" w:color="auto"/>
            </w:tcBorders>
            <w:hideMark/>
          </w:tcPr>
          <w:p w:rsidR="00A17C19" w:rsidRDefault="00667045">
            <w:pPr>
              <w:jc w:val="center"/>
            </w:pPr>
            <w:r>
              <w:t>2</w:t>
            </w:r>
          </w:p>
        </w:tc>
        <w:tc>
          <w:tcPr>
            <w:tcW w:w="1132" w:type="dxa"/>
            <w:tcBorders>
              <w:top w:val="single" w:sz="4" w:space="0" w:color="auto"/>
              <w:left w:val="single" w:sz="4" w:space="0" w:color="auto"/>
              <w:bottom w:val="single" w:sz="4" w:space="0" w:color="auto"/>
              <w:right w:val="single" w:sz="4" w:space="0" w:color="auto"/>
            </w:tcBorders>
          </w:tcPr>
          <w:p w:rsidR="00A17C19" w:rsidRDefault="00A17C19">
            <w:pPr>
              <w:jc w:val="center"/>
              <w:rPr>
                <w:b/>
              </w:rPr>
            </w:pPr>
          </w:p>
        </w:tc>
        <w:tc>
          <w:tcPr>
            <w:tcW w:w="1096" w:type="dxa"/>
            <w:tcBorders>
              <w:top w:val="single" w:sz="4" w:space="0" w:color="auto"/>
              <w:left w:val="single" w:sz="4" w:space="0" w:color="auto"/>
              <w:bottom w:val="single" w:sz="4" w:space="0" w:color="auto"/>
              <w:right w:val="single" w:sz="4" w:space="0" w:color="auto"/>
            </w:tcBorders>
          </w:tcPr>
          <w:p w:rsidR="00A17C19" w:rsidRDefault="00A17C19">
            <w:pPr>
              <w:jc w:val="center"/>
              <w:rPr>
                <w:b/>
              </w:rPr>
            </w:pPr>
          </w:p>
        </w:tc>
      </w:tr>
      <w:tr w:rsidR="00A17C19" w:rsidTr="00A17C19">
        <w:tc>
          <w:tcPr>
            <w:tcW w:w="516" w:type="dxa"/>
            <w:tcBorders>
              <w:top w:val="single" w:sz="4" w:space="0" w:color="auto"/>
              <w:left w:val="single" w:sz="4" w:space="0" w:color="auto"/>
              <w:bottom w:val="single" w:sz="4" w:space="0" w:color="auto"/>
              <w:right w:val="single" w:sz="4" w:space="0" w:color="auto"/>
            </w:tcBorders>
            <w:hideMark/>
          </w:tcPr>
          <w:p w:rsidR="00A17C19" w:rsidRDefault="00A17C19">
            <w:pPr>
              <w:jc w:val="center"/>
              <w:rPr>
                <w:b/>
              </w:rPr>
            </w:pPr>
            <w:r>
              <w:rPr>
                <w:b/>
              </w:rPr>
              <w:t>6.</w:t>
            </w:r>
          </w:p>
        </w:tc>
        <w:tc>
          <w:tcPr>
            <w:tcW w:w="8985" w:type="dxa"/>
            <w:tcBorders>
              <w:top w:val="single" w:sz="4" w:space="0" w:color="auto"/>
              <w:left w:val="single" w:sz="4" w:space="0" w:color="auto"/>
              <w:bottom w:val="single" w:sz="4" w:space="0" w:color="auto"/>
              <w:right w:val="single" w:sz="4" w:space="0" w:color="auto"/>
            </w:tcBorders>
            <w:hideMark/>
          </w:tcPr>
          <w:p w:rsidR="00A17C19" w:rsidRDefault="00A17C19">
            <w:pPr>
              <w:rPr>
                <w:b/>
              </w:rPr>
            </w:pPr>
            <w:r>
              <w:rPr>
                <w:i/>
                <w:lang w:eastAsia="ru-RU"/>
              </w:rPr>
              <w:t>Н+</w:t>
            </w:r>
            <w:proofErr w:type="gramStart"/>
            <w:r>
              <w:rPr>
                <w:i/>
                <w:lang w:eastAsia="ru-RU"/>
              </w:rPr>
              <w:t>Н</w:t>
            </w:r>
            <w:proofErr w:type="gramEnd"/>
            <w:r>
              <w:rPr>
                <w:i/>
                <w:lang w:eastAsia="ru-RU"/>
              </w:rPr>
              <w:t>= ? (2ч.)</w:t>
            </w:r>
          </w:p>
        </w:tc>
        <w:tc>
          <w:tcPr>
            <w:tcW w:w="1414" w:type="dxa"/>
            <w:tcBorders>
              <w:top w:val="single" w:sz="4" w:space="0" w:color="auto"/>
              <w:left w:val="single" w:sz="4" w:space="0" w:color="auto"/>
              <w:bottom w:val="single" w:sz="4" w:space="0" w:color="auto"/>
              <w:right w:val="single" w:sz="4" w:space="0" w:color="auto"/>
            </w:tcBorders>
            <w:hideMark/>
          </w:tcPr>
          <w:p w:rsidR="00A17C19" w:rsidRDefault="00667045">
            <w:pPr>
              <w:jc w:val="center"/>
            </w:pPr>
            <w:r>
              <w:t>0,5</w:t>
            </w:r>
          </w:p>
        </w:tc>
        <w:tc>
          <w:tcPr>
            <w:tcW w:w="1417" w:type="dxa"/>
            <w:tcBorders>
              <w:top w:val="single" w:sz="4" w:space="0" w:color="auto"/>
              <w:left w:val="single" w:sz="4" w:space="0" w:color="auto"/>
              <w:bottom w:val="single" w:sz="4" w:space="0" w:color="auto"/>
              <w:right w:val="single" w:sz="4" w:space="0" w:color="auto"/>
            </w:tcBorders>
            <w:hideMark/>
          </w:tcPr>
          <w:p w:rsidR="00A17C19" w:rsidRDefault="00667045">
            <w:pPr>
              <w:jc w:val="center"/>
            </w:pPr>
            <w:r>
              <w:t>1,5</w:t>
            </w:r>
          </w:p>
        </w:tc>
        <w:tc>
          <w:tcPr>
            <w:tcW w:w="1132" w:type="dxa"/>
            <w:tcBorders>
              <w:top w:val="single" w:sz="4" w:space="0" w:color="auto"/>
              <w:left w:val="single" w:sz="4" w:space="0" w:color="auto"/>
              <w:bottom w:val="single" w:sz="4" w:space="0" w:color="auto"/>
              <w:right w:val="single" w:sz="4" w:space="0" w:color="auto"/>
            </w:tcBorders>
          </w:tcPr>
          <w:p w:rsidR="00A17C19" w:rsidRDefault="00A17C19">
            <w:pPr>
              <w:jc w:val="center"/>
              <w:rPr>
                <w:b/>
              </w:rPr>
            </w:pPr>
          </w:p>
        </w:tc>
        <w:tc>
          <w:tcPr>
            <w:tcW w:w="1096" w:type="dxa"/>
            <w:tcBorders>
              <w:top w:val="single" w:sz="4" w:space="0" w:color="auto"/>
              <w:left w:val="single" w:sz="4" w:space="0" w:color="auto"/>
              <w:bottom w:val="single" w:sz="4" w:space="0" w:color="auto"/>
              <w:right w:val="single" w:sz="4" w:space="0" w:color="auto"/>
            </w:tcBorders>
          </w:tcPr>
          <w:p w:rsidR="00A17C19" w:rsidRDefault="00A17C19">
            <w:pPr>
              <w:jc w:val="center"/>
              <w:rPr>
                <w:b/>
              </w:rPr>
            </w:pPr>
          </w:p>
        </w:tc>
      </w:tr>
      <w:tr w:rsidR="00667045" w:rsidTr="00667045">
        <w:tc>
          <w:tcPr>
            <w:tcW w:w="516" w:type="dxa"/>
            <w:tcBorders>
              <w:top w:val="single" w:sz="4" w:space="0" w:color="auto"/>
              <w:left w:val="single" w:sz="4" w:space="0" w:color="auto"/>
              <w:bottom w:val="single" w:sz="4" w:space="0" w:color="auto"/>
              <w:right w:val="single" w:sz="4" w:space="0" w:color="auto"/>
            </w:tcBorders>
            <w:hideMark/>
          </w:tcPr>
          <w:p w:rsidR="00667045" w:rsidRDefault="00667045" w:rsidP="00667045">
            <w:pPr>
              <w:jc w:val="center"/>
              <w:rPr>
                <w:b/>
              </w:rPr>
            </w:pPr>
            <w:r>
              <w:rPr>
                <w:b/>
              </w:rPr>
              <w:lastRenderedPageBreak/>
              <w:t>7.</w:t>
            </w:r>
          </w:p>
        </w:tc>
        <w:tc>
          <w:tcPr>
            <w:tcW w:w="8985" w:type="dxa"/>
            <w:tcBorders>
              <w:top w:val="single" w:sz="4" w:space="0" w:color="auto"/>
              <w:left w:val="single" w:sz="4" w:space="0" w:color="auto"/>
              <w:bottom w:val="single" w:sz="4" w:space="0" w:color="auto"/>
              <w:right w:val="single" w:sz="4" w:space="0" w:color="auto"/>
            </w:tcBorders>
            <w:hideMark/>
          </w:tcPr>
          <w:p w:rsidR="00667045" w:rsidRDefault="00667045" w:rsidP="00667045">
            <w:pPr>
              <w:rPr>
                <w:b/>
              </w:rPr>
            </w:pPr>
            <w:r>
              <w:rPr>
                <w:i/>
                <w:lang w:eastAsia="ru-RU"/>
              </w:rPr>
              <w:t>Слитно, раздельно или чер</w:t>
            </w:r>
            <w:r w:rsidR="006C5405">
              <w:rPr>
                <w:i/>
                <w:lang w:eastAsia="ru-RU"/>
              </w:rPr>
              <w:t>ез дефис? (1</w:t>
            </w:r>
            <w:r>
              <w:rPr>
                <w:i/>
                <w:lang w:eastAsia="ru-RU"/>
              </w:rPr>
              <w:t>ч.)</w:t>
            </w:r>
          </w:p>
        </w:tc>
        <w:tc>
          <w:tcPr>
            <w:tcW w:w="1414" w:type="dxa"/>
            <w:tcBorders>
              <w:top w:val="single" w:sz="4" w:space="0" w:color="auto"/>
              <w:left w:val="single" w:sz="4" w:space="0" w:color="auto"/>
              <w:bottom w:val="single" w:sz="4" w:space="0" w:color="auto"/>
              <w:right w:val="single" w:sz="4" w:space="0" w:color="auto"/>
            </w:tcBorders>
          </w:tcPr>
          <w:p w:rsidR="00667045" w:rsidRDefault="00667045" w:rsidP="00667045">
            <w:pPr>
              <w:jc w:val="center"/>
            </w:pPr>
            <w:r>
              <w:t>0,5</w:t>
            </w:r>
          </w:p>
        </w:tc>
        <w:tc>
          <w:tcPr>
            <w:tcW w:w="1417" w:type="dxa"/>
            <w:tcBorders>
              <w:top w:val="single" w:sz="4" w:space="0" w:color="auto"/>
              <w:left w:val="single" w:sz="4" w:space="0" w:color="auto"/>
              <w:bottom w:val="single" w:sz="4" w:space="0" w:color="auto"/>
              <w:right w:val="single" w:sz="4" w:space="0" w:color="auto"/>
            </w:tcBorders>
          </w:tcPr>
          <w:p w:rsidR="00667045" w:rsidRDefault="006C5405" w:rsidP="00667045">
            <w:pPr>
              <w:jc w:val="center"/>
            </w:pPr>
            <w:r>
              <w:t>0</w:t>
            </w:r>
            <w:r w:rsidR="00667045">
              <w:t>,5</w:t>
            </w:r>
          </w:p>
        </w:tc>
        <w:tc>
          <w:tcPr>
            <w:tcW w:w="1132" w:type="dxa"/>
            <w:tcBorders>
              <w:top w:val="single" w:sz="4" w:space="0" w:color="auto"/>
              <w:left w:val="single" w:sz="4" w:space="0" w:color="auto"/>
              <w:bottom w:val="single" w:sz="4" w:space="0" w:color="auto"/>
              <w:right w:val="single" w:sz="4" w:space="0" w:color="auto"/>
            </w:tcBorders>
          </w:tcPr>
          <w:p w:rsidR="00667045" w:rsidRDefault="00667045" w:rsidP="00667045">
            <w:pPr>
              <w:jc w:val="center"/>
              <w:rPr>
                <w:b/>
              </w:rPr>
            </w:pPr>
          </w:p>
        </w:tc>
        <w:tc>
          <w:tcPr>
            <w:tcW w:w="1096" w:type="dxa"/>
            <w:tcBorders>
              <w:top w:val="single" w:sz="4" w:space="0" w:color="auto"/>
              <w:left w:val="single" w:sz="4" w:space="0" w:color="auto"/>
              <w:bottom w:val="single" w:sz="4" w:space="0" w:color="auto"/>
              <w:right w:val="single" w:sz="4" w:space="0" w:color="auto"/>
            </w:tcBorders>
          </w:tcPr>
          <w:p w:rsidR="00667045" w:rsidRDefault="00667045" w:rsidP="00667045">
            <w:pPr>
              <w:jc w:val="center"/>
              <w:rPr>
                <w:b/>
              </w:rPr>
            </w:pPr>
          </w:p>
        </w:tc>
      </w:tr>
      <w:tr w:rsidR="00A17C19" w:rsidTr="00A17C19">
        <w:tc>
          <w:tcPr>
            <w:tcW w:w="516" w:type="dxa"/>
            <w:tcBorders>
              <w:top w:val="single" w:sz="4" w:space="0" w:color="auto"/>
              <w:left w:val="single" w:sz="4" w:space="0" w:color="auto"/>
              <w:bottom w:val="single" w:sz="4" w:space="0" w:color="auto"/>
              <w:right w:val="single" w:sz="4" w:space="0" w:color="auto"/>
            </w:tcBorders>
            <w:hideMark/>
          </w:tcPr>
          <w:p w:rsidR="00A17C19" w:rsidRDefault="00667045">
            <w:pPr>
              <w:jc w:val="center"/>
              <w:rPr>
                <w:b/>
              </w:rPr>
            </w:pPr>
            <w:r>
              <w:rPr>
                <w:b/>
              </w:rPr>
              <w:t>8</w:t>
            </w:r>
            <w:r w:rsidR="00A17C19">
              <w:rPr>
                <w:b/>
              </w:rPr>
              <w:t>.</w:t>
            </w:r>
          </w:p>
        </w:tc>
        <w:tc>
          <w:tcPr>
            <w:tcW w:w="8985" w:type="dxa"/>
            <w:tcBorders>
              <w:top w:val="single" w:sz="4" w:space="0" w:color="auto"/>
              <w:left w:val="single" w:sz="4" w:space="0" w:color="auto"/>
              <w:bottom w:val="single" w:sz="4" w:space="0" w:color="auto"/>
              <w:right w:val="single" w:sz="4" w:space="0" w:color="auto"/>
            </w:tcBorders>
            <w:hideMark/>
          </w:tcPr>
          <w:p w:rsidR="00A17C19" w:rsidRDefault="00A17C19">
            <w:pPr>
              <w:rPr>
                <w:b/>
              </w:rPr>
            </w:pPr>
            <w:r>
              <w:rPr>
                <w:i/>
                <w:lang w:eastAsia="ru-RU"/>
              </w:rPr>
              <w:t>Не и</w:t>
            </w:r>
            <w:proofErr w:type="gramStart"/>
            <w:r>
              <w:rPr>
                <w:i/>
                <w:lang w:eastAsia="ru-RU"/>
              </w:rPr>
              <w:t xml:space="preserve"> Н</w:t>
            </w:r>
            <w:proofErr w:type="gramEnd"/>
            <w:r>
              <w:rPr>
                <w:i/>
                <w:lang w:eastAsia="ru-RU"/>
              </w:rPr>
              <w:t>и бывают разные. (1ч.)</w:t>
            </w:r>
          </w:p>
        </w:tc>
        <w:tc>
          <w:tcPr>
            <w:tcW w:w="1414" w:type="dxa"/>
            <w:tcBorders>
              <w:top w:val="single" w:sz="4" w:space="0" w:color="auto"/>
              <w:left w:val="single" w:sz="4" w:space="0" w:color="auto"/>
              <w:bottom w:val="single" w:sz="4" w:space="0" w:color="auto"/>
              <w:right w:val="single" w:sz="4" w:space="0" w:color="auto"/>
            </w:tcBorders>
            <w:hideMark/>
          </w:tcPr>
          <w:p w:rsidR="00A17C19" w:rsidRDefault="00A17C19">
            <w:pPr>
              <w:jc w:val="center"/>
            </w:pPr>
            <w:r>
              <w:t>0,5</w:t>
            </w:r>
          </w:p>
        </w:tc>
        <w:tc>
          <w:tcPr>
            <w:tcW w:w="1417" w:type="dxa"/>
            <w:tcBorders>
              <w:top w:val="single" w:sz="4" w:space="0" w:color="auto"/>
              <w:left w:val="single" w:sz="4" w:space="0" w:color="auto"/>
              <w:bottom w:val="single" w:sz="4" w:space="0" w:color="auto"/>
              <w:right w:val="single" w:sz="4" w:space="0" w:color="auto"/>
            </w:tcBorders>
            <w:hideMark/>
          </w:tcPr>
          <w:p w:rsidR="00A17C19" w:rsidRDefault="00A17C19">
            <w:pPr>
              <w:jc w:val="center"/>
            </w:pPr>
            <w:r>
              <w:t>1,5</w:t>
            </w:r>
          </w:p>
        </w:tc>
        <w:tc>
          <w:tcPr>
            <w:tcW w:w="1132" w:type="dxa"/>
            <w:tcBorders>
              <w:top w:val="single" w:sz="4" w:space="0" w:color="auto"/>
              <w:left w:val="single" w:sz="4" w:space="0" w:color="auto"/>
              <w:bottom w:val="single" w:sz="4" w:space="0" w:color="auto"/>
              <w:right w:val="single" w:sz="4" w:space="0" w:color="auto"/>
            </w:tcBorders>
          </w:tcPr>
          <w:p w:rsidR="00A17C19" w:rsidRDefault="00A17C19">
            <w:pPr>
              <w:jc w:val="center"/>
              <w:rPr>
                <w:b/>
              </w:rPr>
            </w:pPr>
          </w:p>
        </w:tc>
        <w:tc>
          <w:tcPr>
            <w:tcW w:w="1096" w:type="dxa"/>
            <w:tcBorders>
              <w:top w:val="single" w:sz="4" w:space="0" w:color="auto"/>
              <w:left w:val="single" w:sz="4" w:space="0" w:color="auto"/>
              <w:bottom w:val="single" w:sz="4" w:space="0" w:color="auto"/>
              <w:right w:val="single" w:sz="4" w:space="0" w:color="auto"/>
            </w:tcBorders>
          </w:tcPr>
          <w:p w:rsidR="00A17C19" w:rsidRDefault="00A17C19">
            <w:pPr>
              <w:jc w:val="center"/>
              <w:rPr>
                <w:b/>
              </w:rPr>
            </w:pPr>
          </w:p>
        </w:tc>
      </w:tr>
      <w:tr w:rsidR="00A17C19" w:rsidTr="00A17C19">
        <w:tc>
          <w:tcPr>
            <w:tcW w:w="516" w:type="dxa"/>
            <w:tcBorders>
              <w:top w:val="single" w:sz="4" w:space="0" w:color="auto"/>
              <w:left w:val="single" w:sz="4" w:space="0" w:color="auto"/>
              <w:bottom w:val="single" w:sz="4" w:space="0" w:color="auto"/>
              <w:right w:val="single" w:sz="4" w:space="0" w:color="auto"/>
            </w:tcBorders>
            <w:hideMark/>
          </w:tcPr>
          <w:p w:rsidR="00A17C19" w:rsidRDefault="00667045">
            <w:pPr>
              <w:jc w:val="center"/>
              <w:rPr>
                <w:b/>
              </w:rPr>
            </w:pPr>
            <w:r>
              <w:rPr>
                <w:b/>
              </w:rPr>
              <w:t>9</w:t>
            </w:r>
            <w:r w:rsidR="00A17C19">
              <w:rPr>
                <w:b/>
              </w:rPr>
              <w:t>.</w:t>
            </w:r>
          </w:p>
        </w:tc>
        <w:tc>
          <w:tcPr>
            <w:tcW w:w="8985" w:type="dxa"/>
            <w:tcBorders>
              <w:top w:val="single" w:sz="4" w:space="0" w:color="auto"/>
              <w:left w:val="single" w:sz="4" w:space="0" w:color="auto"/>
              <w:bottom w:val="single" w:sz="4" w:space="0" w:color="auto"/>
              <w:right w:val="single" w:sz="4" w:space="0" w:color="auto"/>
            </w:tcBorders>
            <w:hideMark/>
          </w:tcPr>
          <w:p w:rsidR="00A17C19" w:rsidRDefault="006C5405">
            <w:r>
              <w:rPr>
                <w:i/>
                <w:lang w:eastAsia="ru-RU"/>
              </w:rPr>
              <w:t>Различай и отличай. (1</w:t>
            </w:r>
            <w:r w:rsidR="00A17C19">
              <w:rPr>
                <w:i/>
                <w:lang w:eastAsia="ru-RU"/>
              </w:rPr>
              <w:t>ч.)</w:t>
            </w:r>
          </w:p>
        </w:tc>
        <w:tc>
          <w:tcPr>
            <w:tcW w:w="1414" w:type="dxa"/>
            <w:tcBorders>
              <w:top w:val="single" w:sz="4" w:space="0" w:color="auto"/>
              <w:left w:val="single" w:sz="4" w:space="0" w:color="auto"/>
              <w:bottom w:val="single" w:sz="4" w:space="0" w:color="auto"/>
              <w:right w:val="single" w:sz="4" w:space="0" w:color="auto"/>
            </w:tcBorders>
            <w:hideMark/>
          </w:tcPr>
          <w:p w:rsidR="00A17C19" w:rsidRDefault="00A17C19">
            <w:pPr>
              <w:jc w:val="center"/>
            </w:pPr>
            <w:r>
              <w:t>0,5</w:t>
            </w:r>
          </w:p>
        </w:tc>
        <w:tc>
          <w:tcPr>
            <w:tcW w:w="1417" w:type="dxa"/>
            <w:tcBorders>
              <w:top w:val="single" w:sz="4" w:space="0" w:color="auto"/>
              <w:left w:val="single" w:sz="4" w:space="0" w:color="auto"/>
              <w:bottom w:val="single" w:sz="4" w:space="0" w:color="auto"/>
              <w:right w:val="single" w:sz="4" w:space="0" w:color="auto"/>
            </w:tcBorders>
            <w:hideMark/>
          </w:tcPr>
          <w:p w:rsidR="00A17C19" w:rsidRDefault="00A17C19">
            <w:pPr>
              <w:jc w:val="center"/>
            </w:pPr>
            <w:r>
              <w:t>1,5</w:t>
            </w:r>
          </w:p>
        </w:tc>
        <w:tc>
          <w:tcPr>
            <w:tcW w:w="1132" w:type="dxa"/>
            <w:tcBorders>
              <w:top w:val="single" w:sz="4" w:space="0" w:color="auto"/>
              <w:left w:val="single" w:sz="4" w:space="0" w:color="auto"/>
              <w:bottom w:val="single" w:sz="4" w:space="0" w:color="auto"/>
              <w:right w:val="single" w:sz="4" w:space="0" w:color="auto"/>
            </w:tcBorders>
          </w:tcPr>
          <w:p w:rsidR="00A17C19" w:rsidRDefault="00A17C19">
            <w:pPr>
              <w:jc w:val="center"/>
              <w:rPr>
                <w:b/>
              </w:rPr>
            </w:pPr>
          </w:p>
        </w:tc>
        <w:tc>
          <w:tcPr>
            <w:tcW w:w="1096" w:type="dxa"/>
            <w:tcBorders>
              <w:top w:val="single" w:sz="4" w:space="0" w:color="auto"/>
              <w:left w:val="single" w:sz="4" w:space="0" w:color="auto"/>
              <w:bottom w:val="single" w:sz="4" w:space="0" w:color="auto"/>
              <w:right w:val="single" w:sz="4" w:space="0" w:color="auto"/>
            </w:tcBorders>
          </w:tcPr>
          <w:p w:rsidR="00A17C19" w:rsidRDefault="00A17C19">
            <w:pPr>
              <w:jc w:val="center"/>
              <w:rPr>
                <w:b/>
              </w:rPr>
            </w:pPr>
          </w:p>
        </w:tc>
      </w:tr>
      <w:tr w:rsidR="00A17C19" w:rsidTr="00A17C19">
        <w:tc>
          <w:tcPr>
            <w:tcW w:w="516" w:type="dxa"/>
            <w:tcBorders>
              <w:top w:val="single" w:sz="4" w:space="0" w:color="auto"/>
              <w:left w:val="single" w:sz="4" w:space="0" w:color="auto"/>
              <w:bottom w:val="single" w:sz="4" w:space="0" w:color="auto"/>
              <w:right w:val="single" w:sz="4" w:space="0" w:color="auto"/>
            </w:tcBorders>
            <w:hideMark/>
          </w:tcPr>
          <w:p w:rsidR="00A17C19" w:rsidRDefault="00667045">
            <w:pPr>
              <w:jc w:val="center"/>
              <w:rPr>
                <w:b/>
              </w:rPr>
            </w:pPr>
            <w:r>
              <w:rPr>
                <w:b/>
              </w:rPr>
              <w:t>10</w:t>
            </w:r>
            <w:r w:rsidR="00A17C19">
              <w:rPr>
                <w:b/>
              </w:rPr>
              <w:t>.</w:t>
            </w:r>
          </w:p>
        </w:tc>
        <w:tc>
          <w:tcPr>
            <w:tcW w:w="8985" w:type="dxa"/>
            <w:tcBorders>
              <w:top w:val="single" w:sz="4" w:space="0" w:color="auto"/>
              <w:left w:val="single" w:sz="4" w:space="0" w:color="auto"/>
              <w:bottom w:val="single" w:sz="4" w:space="0" w:color="auto"/>
              <w:right w:val="single" w:sz="4" w:space="0" w:color="auto"/>
            </w:tcBorders>
            <w:hideMark/>
          </w:tcPr>
          <w:p w:rsidR="00A17C19" w:rsidRDefault="00A17C19">
            <w:pPr>
              <w:rPr>
                <w:i/>
                <w:lang w:eastAsia="ru-RU"/>
              </w:rPr>
            </w:pPr>
            <w:r>
              <w:rPr>
                <w:i/>
              </w:rPr>
              <w:t>Работа над проектом (выбор темы, алгоритма выполнения работы, сбор материала). (1ч.)</w:t>
            </w:r>
          </w:p>
        </w:tc>
        <w:tc>
          <w:tcPr>
            <w:tcW w:w="1414" w:type="dxa"/>
            <w:tcBorders>
              <w:top w:val="single" w:sz="4" w:space="0" w:color="auto"/>
              <w:left w:val="single" w:sz="4" w:space="0" w:color="auto"/>
              <w:bottom w:val="single" w:sz="4" w:space="0" w:color="auto"/>
              <w:right w:val="single" w:sz="4" w:space="0" w:color="auto"/>
            </w:tcBorders>
          </w:tcPr>
          <w:p w:rsidR="00A17C19" w:rsidRDefault="00A17C19">
            <w:pPr>
              <w:jc w:val="center"/>
            </w:pPr>
          </w:p>
        </w:tc>
        <w:tc>
          <w:tcPr>
            <w:tcW w:w="1417" w:type="dxa"/>
            <w:tcBorders>
              <w:top w:val="single" w:sz="4" w:space="0" w:color="auto"/>
              <w:left w:val="single" w:sz="4" w:space="0" w:color="auto"/>
              <w:bottom w:val="single" w:sz="4" w:space="0" w:color="auto"/>
              <w:right w:val="single" w:sz="4" w:space="0" w:color="auto"/>
            </w:tcBorders>
            <w:hideMark/>
          </w:tcPr>
          <w:p w:rsidR="00A17C19" w:rsidRDefault="00667045">
            <w:pPr>
              <w:jc w:val="center"/>
            </w:pPr>
            <w:r>
              <w:t>1</w:t>
            </w:r>
          </w:p>
        </w:tc>
        <w:tc>
          <w:tcPr>
            <w:tcW w:w="1132" w:type="dxa"/>
            <w:tcBorders>
              <w:top w:val="single" w:sz="4" w:space="0" w:color="auto"/>
              <w:left w:val="single" w:sz="4" w:space="0" w:color="auto"/>
              <w:bottom w:val="single" w:sz="4" w:space="0" w:color="auto"/>
              <w:right w:val="single" w:sz="4" w:space="0" w:color="auto"/>
            </w:tcBorders>
          </w:tcPr>
          <w:p w:rsidR="00A17C19" w:rsidRDefault="00A17C19">
            <w:pPr>
              <w:jc w:val="center"/>
              <w:rPr>
                <w:b/>
              </w:rPr>
            </w:pPr>
          </w:p>
        </w:tc>
        <w:tc>
          <w:tcPr>
            <w:tcW w:w="1096" w:type="dxa"/>
            <w:tcBorders>
              <w:top w:val="single" w:sz="4" w:space="0" w:color="auto"/>
              <w:left w:val="single" w:sz="4" w:space="0" w:color="auto"/>
              <w:bottom w:val="single" w:sz="4" w:space="0" w:color="auto"/>
              <w:right w:val="single" w:sz="4" w:space="0" w:color="auto"/>
            </w:tcBorders>
          </w:tcPr>
          <w:p w:rsidR="00A17C19" w:rsidRDefault="00A17C19">
            <w:pPr>
              <w:jc w:val="center"/>
              <w:rPr>
                <w:b/>
              </w:rPr>
            </w:pPr>
          </w:p>
        </w:tc>
      </w:tr>
      <w:tr w:rsidR="00A17C19" w:rsidTr="00A17C19">
        <w:tc>
          <w:tcPr>
            <w:tcW w:w="516" w:type="dxa"/>
            <w:tcBorders>
              <w:top w:val="single" w:sz="4" w:space="0" w:color="auto"/>
              <w:left w:val="single" w:sz="4" w:space="0" w:color="auto"/>
              <w:bottom w:val="single" w:sz="4" w:space="0" w:color="auto"/>
              <w:right w:val="single" w:sz="4" w:space="0" w:color="auto"/>
            </w:tcBorders>
          </w:tcPr>
          <w:p w:rsidR="00A17C19" w:rsidRDefault="00A17C19">
            <w:pPr>
              <w:jc w:val="center"/>
              <w:rPr>
                <w:b/>
              </w:rPr>
            </w:pPr>
          </w:p>
        </w:tc>
        <w:tc>
          <w:tcPr>
            <w:tcW w:w="8985" w:type="dxa"/>
            <w:tcBorders>
              <w:top w:val="single" w:sz="4" w:space="0" w:color="auto"/>
              <w:left w:val="single" w:sz="4" w:space="0" w:color="auto"/>
              <w:bottom w:val="single" w:sz="4" w:space="0" w:color="auto"/>
              <w:right w:val="single" w:sz="4" w:space="0" w:color="auto"/>
            </w:tcBorders>
            <w:hideMark/>
          </w:tcPr>
          <w:p w:rsidR="00A17C19" w:rsidRDefault="00667045">
            <w:pPr>
              <w:jc w:val="center"/>
              <w:rPr>
                <w:b/>
              </w:rPr>
            </w:pPr>
            <w:r>
              <w:rPr>
                <w:b/>
              </w:rPr>
              <w:t>Секреты морфологии (7</w:t>
            </w:r>
            <w:r w:rsidR="00A17C19">
              <w:rPr>
                <w:b/>
              </w:rPr>
              <w:t>ч.)</w:t>
            </w:r>
          </w:p>
        </w:tc>
        <w:tc>
          <w:tcPr>
            <w:tcW w:w="1414" w:type="dxa"/>
            <w:tcBorders>
              <w:top w:val="single" w:sz="4" w:space="0" w:color="auto"/>
              <w:left w:val="single" w:sz="4" w:space="0" w:color="auto"/>
              <w:bottom w:val="single" w:sz="4" w:space="0" w:color="auto"/>
              <w:right w:val="single" w:sz="4" w:space="0" w:color="auto"/>
            </w:tcBorders>
          </w:tcPr>
          <w:p w:rsidR="00A17C19" w:rsidRDefault="00A17C19">
            <w:pPr>
              <w:jc w:val="center"/>
            </w:pPr>
          </w:p>
        </w:tc>
        <w:tc>
          <w:tcPr>
            <w:tcW w:w="1417" w:type="dxa"/>
            <w:tcBorders>
              <w:top w:val="single" w:sz="4" w:space="0" w:color="auto"/>
              <w:left w:val="single" w:sz="4" w:space="0" w:color="auto"/>
              <w:bottom w:val="single" w:sz="4" w:space="0" w:color="auto"/>
              <w:right w:val="single" w:sz="4" w:space="0" w:color="auto"/>
            </w:tcBorders>
          </w:tcPr>
          <w:p w:rsidR="00A17C19" w:rsidRDefault="00A17C19">
            <w:pPr>
              <w:jc w:val="center"/>
            </w:pPr>
          </w:p>
        </w:tc>
        <w:tc>
          <w:tcPr>
            <w:tcW w:w="1132" w:type="dxa"/>
            <w:tcBorders>
              <w:top w:val="single" w:sz="4" w:space="0" w:color="auto"/>
              <w:left w:val="single" w:sz="4" w:space="0" w:color="auto"/>
              <w:bottom w:val="single" w:sz="4" w:space="0" w:color="auto"/>
              <w:right w:val="single" w:sz="4" w:space="0" w:color="auto"/>
            </w:tcBorders>
          </w:tcPr>
          <w:p w:rsidR="00A17C19" w:rsidRDefault="00A17C19">
            <w:pPr>
              <w:jc w:val="center"/>
              <w:rPr>
                <w:b/>
              </w:rPr>
            </w:pPr>
          </w:p>
        </w:tc>
        <w:tc>
          <w:tcPr>
            <w:tcW w:w="1096" w:type="dxa"/>
            <w:tcBorders>
              <w:top w:val="single" w:sz="4" w:space="0" w:color="auto"/>
              <w:left w:val="single" w:sz="4" w:space="0" w:color="auto"/>
              <w:bottom w:val="single" w:sz="4" w:space="0" w:color="auto"/>
              <w:right w:val="single" w:sz="4" w:space="0" w:color="auto"/>
            </w:tcBorders>
          </w:tcPr>
          <w:p w:rsidR="00A17C19" w:rsidRDefault="00A17C19">
            <w:pPr>
              <w:jc w:val="center"/>
              <w:rPr>
                <w:b/>
              </w:rPr>
            </w:pPr>
          </w:p>
        </w:tc>
      </w:tr>
      <w:tr w:rsidR="00A17C19" w:rsidTr="00A17C19">
        <w:tc>
          <w:tcPr>
            <w:tcW w:w="516" w:type="dxa"/>
            <w:tcBorders>
              <w:top w:val="single" w:sz="4" w:space="0" w:color="auto"/>
              <w:left w:val="single" w:sz="4" w:space="0" w:color="auto"/>
              <w:bottom w:val="single" w:sz="4" w:space="0" w:color="auto"/>
              <w:right w:val="single" w:sz="4" w:space="0" w:color="auto"/>
            </w:tcBorders>
            <w:hideMark/>
          </w:tcPr>
          <w:p w:rsidR="00A17C19" w:rsidRDefault="00667045">
            <w:pPr>
              <w:jc w:val="center"/>
              <w:rPr>
                <w:b/>
              </w:rPr>
            </w:pPr>
            <w:r>
              <w:rPr>
                <w:b/>
              </w:rPr>
              <w:t>11</w:t>
            </w:r>
            <w:r w:rsidR="00A17C19">
              <w:rPr>
                <w:b/>
              </w:rPr>
              <w:t>.</w:t>
            </w:r>
          </w:p>
        </w:tc>
        <w:tc>
          <w:tcPr>
            <w:tcW w:w="8985" w:type="dxa"/>
            <w:tcBorders>
              <w:top w:val="single" w:sz="4" w:space="0" w:color="auto"/>
              <w:left w:val="single" w:sz="4" w:space="0" w:color="auto"/>
              <w:bottom w:val="single" w:sz="4" w:space="0" w:color="auto"/>
              <w:right w:val="single" w:sz="4" w:space="0" w:color="auto"/>
            </w:tcBorders>
            <w:hideMark/>
          </w:tcPr>
          <w:p w:rsidR="00A17C19" w:rsidRDefault="00A17C19">
            <w:pPr>
              <w:rPr>
                <w:b/>
              </w:rPr>
            </w:pPr>
            <w:r>
              <w:rPr>
                <w:i/>
                <w:lang w:eastAsia="ru-RU"/>
              </w:rPr>
              <w:t>Морфологическая семейка. (1ч.)</w:t>
            </w:r>
          </w:p>
        </w:tc>
        <w:tc>
          <w:tcPr>
            <w:tcW w:w="1414" w:type="dxa"/>
            <w:tcBorders>
              <w:top w:val="single" w:sz="4" w:space="0" w:color="auto"/>
              <w:left w:val="single" w:sz="4" w:space="0" w:color="auto"/>
              <w:bottom w:val="single" w:sz="4" w:space="0" w:color="auto"/>
              <w:right w:val="single" w:sz="4" w:space="0" w:color="auto"/>
            </w:tcBorders>
            <w:hideMark/>
          </w:tcPr>
          <w:p w:rsidR="00A17C19" w:rsidRDefault="00A17C19">
            <w:pPr>
              <w:jc w:val="center"/>
            </w:pPr>
            <w:r>
              <w:t>0,5</w:t>
            </w:r>
          </w:p>
        </w:tc>
        <w:tc>
          <w:tcPr>
            <w:tcW w:w="1417" w:type="dxa"/>
            <w:tcBorders>
              <w:top w:val="single" w:sz="4" w:space="0" w:color="auto"/>
              <w:left w:val="single" w:sz="4" w:space="0" w:color="auto"/>
              <w:bottom w:val="single" w:sz="4" w:space="0" w:color="auto"/>
              <w:right w:val="single" w:sz="4" w:space="0" w:color="auto"/>
            </w:tcBorders>
            <w:hideMark/>
          </w:tcPr>
          <w:p w:rsidR="00A17C19" w:rsidRDefault="00A17C19">
            <w:pPr>
              <w:jc w:val="center"/>
            </w:pPr>
            <w:r>
              <w:t>1,5</w:t>
            </w:r>
          </w:p>
        </w:tc>
        <w:tc>
          <w:tcPr>
            <w:tcW w:w="1132" w:type="dxa"/>
            <w:tcBorders>
              <w:top w:val="single" w:sz="4" w:space="0" w:color="auto"/>
              <w:left w:val="single" w:sz="4" w:space="0" w:color="auto"/>
              <w:bottom w:val="single" w:sz="4" w:space="0" w:color="auto"/>
              <w:right w:val="single" w:sz="4" w:space="0" w:color="auto"/>
            </w:tcBorders>
          </w:tcPr>
          <w:p w:rsidR="00A17C19" w:rsidRDefault="00A17C19">
            <w:pPr>
              <w:jc w:val="center"/>
              <w:rPr>
                <w:b/>
              </w:rPr>
            </w:pPr>
          </w:p>
        </w:tc>
        <w:tc>
          <w:tcPr>
            <w:tcW w:w="1096" w:type="dxa"/>
            <w:tcBorders>
              <w:top w:val="single" w:sz="4" w:space="0" w:color="auto"/>
              <w:left w:val="single" w:sz="4" w:space="0" w:color="auto"/>
              <w:bottom w:val="single" w:sz="4" w:space="0" w:color="auto"/>
              <w:right w:val="single" w:sz="4" w:space="0" w:color="auto"/>
            </w:tcBorders>
          </w:tcPr>
          <w:p w:rsidR="00A17C19" w:rsidRDefault="00A17C19">
            <w:pPr>
              <w:jc w:val="center"/>
              <w:rPr>
                <w:b/>
              </w:rPr>
            </w:pPr>
          </w:p>
        </w:tc>
      </w:tr>
      <w:tr w:rsidR="00667045" w:rsidTr="00667045">
        <w:tc>
          <w:tcPr>
            <w:tcW w:w="516" w:type="dxa"/>
            <w:tcBorders>
              <w:top w:val="single" w:sz="4" w:space="0" w:color="auto"/>
              <w:left w:val="single" w:sz="4" w:space="0" w:color="auto"/>
              <w:bottom w:val="single" w:sz="4" w:space="0" w:color="auto"/>
              <w:right w:val="single" w:sz="4" w:space="0" w:color="auto"/>
            </w:tcBorders>
            <w:hideMark/>
          </w:tcPr>
          <w:p w:rsidR="00667045" w:rsidRDefault="00667045" w:rsidP="00667045">
            <w:pPr>
              <w:jc w:val="center"/>
              <w:rPr>
                <w:b/>
              </w:rPr>
            </w:pPr>
            <w:r>
              <w:rPr>
                <w:b/>
              </w:rPr>
              <w:t>12.</w:t>
            </w:r>
          </w:p>
        </w:tc>
        <w:tc>
          <w:tcPr>
            <w:tcW w:w="8985" w:type="dxa"/>
            <w:tcBorders>
              <w:top w:val="single" w:sz="4" w:space="0" w:color="auto"/>
              <w:left w:val="single" w:sz="4" w:space="0" w:color="auto"/>
              <w:bottom w:val="single" w:sz="4" w:space="0" w:color="auto"/>
              <w:right w:val="single" w:sz="4" w:space="0" w:color="auto"/>
            </w:tcBorders>
            <w:hideMark/>
          </w:tcPr>
          <w:p w:rsidR="00667045" w:rsidRDefault="00667045" w:rsidP="00667045">
            <w:pPr>
              <w:rPr>
                <w:b/>
              </w:rPr>
            </w:pPr>
            <w:r>
              <w:rPr>
                <w:i/>
                <w:lang w:eastAsia="ru-RU"/>
              </w:rPr>
              <w:t>Именная родня. (2ч.)</w:t>
            </w:r>
          </w:p>
        </w:tc>
        <w:tc>
          <w:tcPr>
            <w:tcW w:w="1414" w:type="dxa"/>
            <w:tcBorders>
              <w:top w:val="single" w:sz="4" w:space="0" w:color="auto"/>
              <w:left w:val="single" w:sz="4" w:space="0" w:color="auto"/>
              <w:bottom w:val="single" w:sz="4" w:space="0" w:color="auto"/>
              <w:right w:val="single" w:sz="4" w:space="0" w:color="auto"/>
            </w:tcBorders>
          </w:tcPr>
          <w:p w:rsidR="00667045" w:rsidRDefault="00667045" w:rsidP="00667045">
            <w:pPr>
              <w:jc w:val="center"/>
            </w:pPr>
            <w:r>
              <w:t>0,5</w:t>
            </w:r>
          </w:p>
        </w:tc>
        <w:tc>
          <w:tcPr>
            <w:tcW w:w="1417" w:type="dxa"/>
            <w:tcBorders>
              <w:top w:val="single" w:sz="4" w:space="0" w:color="auto"/>
              <w:left w:val="single" w:sz="4" w:space="0" w:color="auto"/>
              <w:bottom w:val="single" w:sz="4" w:space="0" w:color="auto"/>
              <w:right w:val="single" w:sz="4" w:space="0" w:color="auto"/>
            </w:tcBorders>
          </w:tcPr>
          <w:p w:rsidR="00667045" w:rsidRDefault="00667045" w:rsidP="00667045">
            <w:pPr>
              <w:jc w:val="center"/>
            </w:pPr>
            <w:r>
              <w:t>1,5</w:t>
            </w:r>
          </w:p>
        </w:tc>
        <w:tc>
          <w:tcPr>
            <w:tcW w:w="1132" w:type="dxa"/>
            <w:tcBorders>
              <w:top w:val="single" w:sz="4" w:space="0" w:color="auto"/>
              <w:left w:val="single" w:sz="4" w:space="0" w:color="auto"/>
              <w:bottom w:val="single" w:sz="4" w:space="0" w:color="auto"/>
              <w:right w:val="single" w:sz="4" w:space="0" w:color="auto"/>
            </w:tcBorders>
          </w:tcPr>
          <w:p w:rsidR="00667045" w:rsidRDefault="00667045" w:rsidP="00667045">
            <w:pPr>
              <w:jc w:val="center"/>
              <w:rPr>
                <w:b/>
              </w:rPr>
            </w:pPr>
          </w:p>
        </w:tc>
        <w:tc>
          <w:tcPr>
            <w:tcW w:w="1096" w:type="dxa"/>
            <w:tcBorders>
              <w:top w:val="single" w:sz="4" w:space="0" w:color="auto"/>
              <w:left w:val="single" w:sz="4" w:space="0" w:color="auto"/>
              <w:bottom w:val="single" w:sz="4" w:space="0" w:color="auto"/>
              <w:right w:val="single" w:sz="4" w:space="0" w:color="auto"/>
            </w:tcBorders>
          </w:tcPr>
          <w:p w:rsidR="00667045" w:rsidRDefault="00667045" w:rsidP="00667045">
            <w:pPr>
              <w:jc w:val="center"/>
              <w:rPr>
                <w:b/>
              </w:rPr>
            </w:pPr>
          </w:p>
        </w:tc>
      </w:tr>
      <w:tr w:rsidR="00667045" w:rsidTr="00667045">
        <w:tc>
          <w:tcPr>
            <w:tcW w:w="516" w:type="dxa"/>
            <w:tcBorders>
              <w:top w:val="single" w:sz="4" w:space="0" w:color="auto"/>
              <w:left w:val="single" w:sz="4" w:space="0" w:color="auto"/>
              <w:bottom w:val="single" w:sz="4" w:space="0" w:color="auto"/>
              <w:right w:val="single" w:sz="4" w:space="0" w:color="auto"/>
            </w:tcBorders>
            <w:hideMark/>
          </w:tcPr>
          <w:p w:rsidR="00667045" w:rsidRDefault="00667045" w:rsidP="00667045">
            <w:pPr>
              <w:jc w:val="center"/>
              <w:rPr>
                <w:b/>
              </w:rPr>
            </w:pPr>
            <w:r>
              <w:rPr>
                <w:b/>
              </w:rPr>
              <w:t>13.</w:t>
            </w:r>
          </w:p>
        </w:tc>
        <w:tc>
          <w:tcPr>
            <w:tcW w:w="8985" w:type="dxa"/>
            <w:tcBorders>
              <w:top w:val="single" w:sz="4" w:space="0" w:color="auto"/>
              <w:left w:val="single" w:sz="4" w:space="0" w:color="auto"/>
              <w:bottom w:val="single" w:sz="4" w:space="0" w:color="auto"/>
              <w:right w:val="single" w:sz="4" w:space="0" w:color="auto"/>
            </w:tcBorders>
            <w:hideMark/>
          </w:tcPr>
          <w:p w:rsidR="00667045" w:rsidRDefault="00667045" w:rsidP="00667045">
            <w:pPr>
              <w:rPr>
                <w:b/>
              </w:rPr>
            </w:pPr>
            <w:r>
              <w:rPr>
                <w:i/>
                <w:lang w:eastAsia="ru-RU"/>
              </w:rPr>
              <w:t>Братство глагольное. (2ч.)</w:t>
            </w:r>
          </w:p>
        </w:tc>
        <w:tc>
          <w:tcPr>
            <w:tcW w:w="1414" w:type="dxa"/>
            <w:tcBorders>
              <w:top w:val="single" w:sz="4" w:space="0" w:color="auto"/>
              <w:left w:val="single" w:sz="4" w:space="0" w:color="auto"/>
              <w:bottom w:val="single" w:sz="4" w:space="0" w:color="auto"/>
              <w:right w:val="single" w:sz="4" w:space="0" w:color="auto"/>
            </w:tcBorders>
          </w:tcPr>
          <w:p w:rsidR="00667045" w:rsidRDefault="00667045" w:rsidP="00667045">
            <w:pPr>
              <w:jc w:val="center"/>
            </w:pPr>
            <w:r>
              <w:t>0,5</w:t>
            </w:r>
          </w:p>
        </w:tc>
        <w:tc>
          <w:tcPr>
            <w:tcW w:w="1417" w:type="dxa"/>
            <w:tcBorders>
              <w:top w:val="single" w:sz="4" w:space="0" w:color="auto"/>
              <w:left w:val="single" w:sz="4" w:space="0" w:color="auto"/>
              <w:bottom w:val="single" w:sz="4" w:space="0" w:color="auto"/>
              <w:right w:val="single" w:sz="4" w:space="0" w:color="auto"/>
            </w:tcBorders>
          </w:tcPr>
          <w:p w:rsidR="00667045" w:rsidRDefault="00667045" w:rsidP="00667045">
            <w:pPr>
              <w:jc w:val="center"/>
            </w:pPr>
            <w:r>
              <w:t>1,5</w:t>
            </w:r>
          </w:p>
        </w:tc>
        <w:tc>
          <w:tcPr>
            <w:tcW w:w="1132" w:type="dxa"/>
            <w:tcBorders>
              <w:top w:val="single" w:sz="4" w:space="0" w:color="auto"/>
              <w:left w:val="single" w:sz="4" w:space="0" w:color="auto"/>
              <w:bottom w:val="single" w:sz="4" w:space="0" w:color="auto"/>
              <w:right w:val="single" w:sz="4" w:space="0" w:color="auto"/>
            </w:tcBorders>
          </w:tcPr>
          <w:p w:rsidR="00667045" w:rsidRDefault="00667045" w:rsidP="00667045">
            <w:pPr>
              <w:jc w:val="center"/>
              <w:rPr>
                <w:b/>
              </w:rPr>
            </w:pPr>
          </w:p>
        </w:tc>
        <w:tc>
          <w:tcPr>
            <w:tcW w:w="1096" w:type="dxa"/>
            <w:tcBorders>
              <w:top w:val="single" w:sz="4" w:space="0" w:color="auto"/>
              <w:left w:val="single" w:sz="4" w:space="0" w:color="auto"/>
              <w:bottom w:val="single" w:sz="4" w:space="0" w:color="auto"/>
              <w:right w:val="single" w:sz="4" w:space="0" w:color="auto"/>
            </w:tcBorders>
          </w:tcPr>
          <w:p w:rsidR="00667045" w:rsidRDefault="00667045" w:rsidP="00667045">
            <w:pPr>
              <w:jc w:val="center"/>
              <w:rPr>
                <w:b/>
              </w:rPr>
            </w:pPr>
          </w:p>
        </w:tc>
      </w:tr>
      <w:tr w:rsidR="00667045" w:rsidTr="00667045">
        <w:tc>
          <w:tcPr>
            <w:tcW w:w="516" w:type="dxa"/>
            <w:tcBorders>
              <w:top w:val="single" w:sz="4" w:space="0" w:color="auto"/>
              <w:left w:val="single" w:sz="4" w:space="0" w:color="auto"/>
              <w:bottom w:val="single" w:sz="4" w:space="0" w:color="auto"/>
              <w:right w:val="single" w:sz="4" w:space="0" w:color="auto"/>
            </w:tcBorders>
            <w:hideMark/>
          </w:tcPr>
          <w:p w:rsidR="00667045" w:rsidRDefault="00667045" w:rsidP="00667045">
            <w:pPr>
              <w:jc w:val="center"/>
              <w:rPr>
                <w:b/>
              </w:rPr>
            </w:pPr>
            <w:r>
              <w:rPr>
                <w:b/>
              </w:rPr>
              <w:t>14.</w:t>
            </w:r>
          </w:p>
        </w:tc>
        <w:tc>
          <w:tcPr>
            <w:tcW w:w="8985" w:type="dxa"/>
            <w:tcBorders>
              <w:top w:val="single" w:sz="4" w:space="0" w:color="auto"/>
              <w:left w:val="single" w:sz="4" w:space="0" w:color="auto"/>
              <w:bottom w:val="single" w:sz="4" w:space="0" w:color="auto"/>
              <w:right w:val="single" w:sz="4" w:space="0" w:color="auto"/>
            </w:tcBorders>
            <w:hideMark/>
          </w:tcPr>
          <w:p w:rsidR="00667045" w:rsidRDefault="00667045" w:rsidP="00667045">
            <w:pPr>
              <w:rPr>
                <w:b/>
              </w:rPr>
            </w:pPr>
            <w:r>
              <w:rPr>
                <w:i/>
                <w:lang w:eastAsia="ru-RU"/>
              </w:rPr>
              <w:t>Служу всегда, служу везде, служу я в речи и в письме. (2ч.)</w:t>
            </w:r>
          </w:p>
        </w:tc>
        <w:tc>
          <w:tcPr>
            <w:tcW w:w="1414" w:type="dxa"/>
            <w:tcBorders>
              <w:top w:val="single" w:sz="4" w:space="0" w:color="auto"/>
              <w:left w:val="single" w:sz="4" w:space="0" w:color="auto"/>
              <w:bottom w:val="single" w:sz="4" w:space="0" w:color="auto"/>
              <w:right w:val="single" w:sz="4" w:space="0" w:color="auto"/>
            </w:tcBorders>
          </w:tcPr>
          <w:p w:rsidR="00667045" w:rsidRDefault="00667045" w:rsidP="00667045">
            <w:pPr>
              <w:jc w:val="center"/>
            </w:pPr>
            <w:r>
              <w:t>0,5</w:t>
            </w:r>
          </w:p>
        </w:tc>
        <w:tc>
          <w:tcPr>
            <w:tcW w:w="1417" w:type="dxa"/>
            <w:tcBorders>
              <w:top w:val="single" w:sz="4" w:space="0" w:color="auto"/>
              <w:left w:val="single" w:sz="4" w:space="0" w:color="auto"/>
              <w:bottom w:val="single" w:sz="4" w:space="0" w:color="auto"/>
              <w:right w:val="single" w:sz="4" w:space="0" w:color="auto"/>
            </w:tcBorders>
          </w:tcPr>
          <w:p w:rsidR="00667045" w:rsidRDefault="00667045" w:rsidP="00667045">
            <w:pPr>
              <w:jc w:val="center"/>
            </w:pPr>
            <w:r>
              <w:t>1,5</w:t>
            </w:r>
          </w:p>
        </w:tc>
        <w:tc>
          <w:tcPr>
            <w:tcW w:w="1132" w:type="dxa"/>
            <w:tcBorders>
              <w:top w:val="single" w:sz="4" w:space="0" w:color="auto"/>
              <w:left w:val="single" w:sz="4" w:space="0" w:color="auto"/>
              <w:bottom w:val="single" w:sz="4" w:space="0" w:color="auto"/>
              <w:right w:val="single" w:sz="4" w:space="0" w:color="auto"/>
            </w:tcBorders>
          </w:tcPr>
          <w:p w:rsidR="00667045" w:rsidRDefault="00667045" w:rsidP="00667045">
            <w:pPr>
              <w:jc w:val="center"/>
              <w:rPr>
                <w:b/>
              </w:rPr>
            </w:pPr>
          </w:p>
        </w:tc>
        <w:tc>
          <w:tcPr>
            <w:tcW w:w="1096" w:type="dxa"/>
            <w:tcBorders>
              <w:top w:val="single" w:sz="4" w:space="0" w:color="auto"/>
              <w:left w:val="single" w:sz="4" w:space="0" w:color="auto"/>
              <w:bottom w:val="single" w:sz="4" w:space="0" w:color="auto"/>
              <w:right w:val="single" w:sz="4" w:space="0" w:color="auto"/>
            </w:tcBorders>
          </w:tcPr>
          <w:p w:rsidR="00667045" w:rsidRDefault="00667045" w:rsidP="00667045">
            <w:pPr>
              <w:jc w:val="center"/>
              <w:rPr>
                <w:b/>
              </w:rPr>
            </w:pPr>
          </w:p>
        </w:tc>
      </w:tr>
      <w:tr w:rsidR="00A17C19" w:rsidTr="00A17C19">
        <w:tc>
          <w:tcPr>
            <w:tcW w:w="516" w:type="dxa"/>
            <w:tcBorders>
              <w:top w:val="single" w:sz="4" w:space="0" w:color="auto"/>
              <w:left w:val="single" w:sz="4" w:space="0" w:color="auto"/>
              <w:bottom w:val="single" w:sz="4" w:space="0" w:color="auto"/>
              <w:right w:val="single" w:sz="4" w:space="0" w:color="auto"/>
            </w:tcBorders>
          </w:tcPr>
          <w:p w:rsidR="00A17C19" w:rsidRDefault="00A17C19">
            <w:pPr>
              <w:jc w:val="center"/>
              <w:rPr>
                <w:b/>
              </w:rPr>
            </w:pPr>
          </w:p>
        </w:tc>
        <w:tc>
          <w:tcPr>
            <w:tcW w:w="8985" w:type="dxa"/>
            <w:tcBorders>
              <w:top w:val="single" w:sz="4" w:space="0" w:color="auto"/>
              <w:left w:val="single" w:sz="4" w:space="0" w:color="auto"/>
              <w:bottom w:val="single" w:sz="4" w:space="0" w:color="auto"/>
              <w:right w:val="single" w:sz="4" w:space="0" w:color="auto"/>
            </w:tcBorders>
            <w:hideMark/>
          </w:tcPr>
          <w:p w:rsidR="00A17C19" w:rsidRDefault="00A17C19">
            <w:pPr>
              <w:jc w:val="center"/>
              <w:rPr>
                <w:b/>
              </w:rPr>
            </w:pPr>
            <w:r>
              <w:rPr>
                <w:b/>
              </w:rPr>
              <w:t>Путь к с</w:t>
            </w:r>
            <w:r w:rsidR="00667045">
              <w:rPr>
                <w:b/>
              </w:rPr>
              <w:t>лову: искусство устной речи (10</w:t>
            </w:r>
            <w:r>
              <w:rPr>
                <w:b/>
              </w:rPr>
              <w:t>ч.)</w:t>
            </w:r>
          </w:p>
        </w:tc>
        <w:tc>
          <w:tcPr>
            <w:tcW w:w="1414" w:type="dxa"/>
            <w:tcBorders>
              <w:top w:val="single" w:sz="4" w:space="0" w:color="auto"/>
              <w:left w:val="single" w:sz="4" w:space="0" w:color="auto"/>
              <w:bottom w:val="single" w:sz="4" w:space="0" w:color="auto"/>
              <w:right w:val="single" w:sz="4" w:space="0" w:color="auto"/>
            </w:tcBorders>
          </w:tcPr>
          <w:p w:rsidR="00A17C19" w:rsidRDefault="00A17C19">
            <w:pPr>
              <w:jc w:val="center"/>
            </w:pPr>
          </w:p>
        </w:tc>
        <w:tc>
          <w:tcPr>
            <w:tcW w:w="1417" w:type="dxa"/>
            <w:tcBorders>
              <w:top w:val="single" w:sz="4" w:space="0" w:color="auto"/>
              <w:left w:val="single" w:sz="4" w:space="0" w:color="auto"/>
              <w:bottom w:val="single" w:sz="4" w:space="0" w:color="auto"/>
              <w:right w:val="single" w:sz="4" w:space="0" w:color="auto"/>
            </w:tcBorders>
          </w:tcPr>
          <w:p w:rsidR="00A17C19" w:rsidRDefault="00A17C19">
            <w:pPr>
              <w:jc w:val="center"/>
            </w:pPr>
          </w:p>
        </w:tc>
        <w:tc>
          <w:tcPr>
            <w:tcW w:w="1132" w:type="dxa"/>
            <w:tcBorders>
              <w:top w:val="single" w:sz="4" w:space="0" w:color="auto"/>
              <w:left w:val="single" w:sz="4" w:space="0" w:color="auto"/>
              <w:bottom w:val="single" w:sz="4" w:space="0" w:color="auto"/>
              <w:right w:val="single" w:sz="4" w:space="0" w:color="auto"/>
            </w:tcBorders>
          </w:tcPr>
          <w:p w:rsidR="00A17C19" w:rsidRDefault="00A17C19">
            <w:pPr>
              <w:jc w:val="center"/>
              <w:rPr>
                <w:b/>
              </w:rPr>
            </w:pPr>
          </w:p>
        </w:tc>
        <w:tc>
          <w:tcPr>
            <w:tcW w:w="1096" w:type="dxa"/>
            <w:tcBorders>
              <w:top w:val="single" w:sz="4" w:space="0" w:color="auto"/>
              <w:left w:val="single" w:sz="4" w:space="0" w:color="auto"/>
              <w:bottom w:val="single" w:sz="4" w:space="0" w:color="auto"/>
              <w:right w:val="single" w:sz="4" w:space="0" w:color="auto"/>
            </w:tcBorders>
          </w:tcPr>
          <w:p w:rsidR="00A17C19" w:rsidRDefault="00A17C19">
            <w:pPr>
              <w:jc w:val="center"/>
              <w:rPr>
                <w:b/>
              </w:rPr>
            </w:pPr>
          </w:p>
        </w:tc>
      </w:tr>
      <w:tr w:rsidR="00667045" w:rsidTr="00A17C19">
        <w:tc>
          <w:tcPr>
            <w:tcW w:w="516" w:type="dxa"/>
            <w:tcBorders>
              <w:top w:val="single" w:sz="4" w:space="0" w:color="auto"/>
              <w:left w:val="single" w:sz="4" w:space="0" w:color="auto"/>
              <w:bottom w:val="single" w:sz="4" w:space="0" w:color="auto"/>
              <w:right w:val="single" w:sz="4" w:space="0" w:color="auto"/>
            </w:tcBorders>
            <w:hideMark/>
          </w:tcPr>
          <w:p w:rsidR="00667045" w:rsidRDefault="00667045" w:rsidP="00667045">
            <w:pPr>
              <w:jc w:val="center"/>
              <w:rPr>
                <w:b/>
              </w:rPr>
            </w:pPr>
            <w:r>
              <w:rPr>
                <w:b/>
              </w:rPr>
              <w:t>15.</w:t>
            </w:r>
          </w:p>
        </w:tc>
        <w:tc>
          <w:tcPr>
            <w:tcW w:w="8985" w:type="dxa"/>
            <w:tcBorders>
              <w:top w:val="single" w:sz="4" w:space="0" w:color="auto"/>
              <w:left w:val="single" w:sz="4" w:space="0" w:color="auto"/>
              <w:bottom w:val="single" w:sz="4" w:space="0" w:color="auto"/>
              <w:right w:val="single" w:sz="4" w:space="0" w:color="auto"/>
            </w:tcBorders>
            <w:hideMark/>
          </w:tcPr>
          <w:p w:rsidR="00667045" w:rsidRDefault="00667045" w:rsidP="00667045">
            <w:pPr>
              <w:rPr>
                <w:i/>
              </w:rPr>
            </w:pPr>
            <w:r>
              <w:rPr>
                <w:i/>
              </w:rPr>
              <w:t>Читай с выражением (2ч.)</w:t>
            </w:r>
          </w:p>
        </w:tc>
        <w:tc>
          <w:tcPr>
            <w:tcW w:w="1414" w:type="dxa"/>
            <w:tcBorders>
              <w:top w:val="single" w:sz="4" w:space="0" w:color="auto"/>
              <w:left w:val="single" w:sz="4" w:space="0" w:color="auto"/>
              <w:bottom w:val="single" w:sz="4" w:space="0" w:color="auto"/>
              <w:right w:val="single" w:sz="4" w:space="0" w:color="auto"/>
            </w:tcBorders>
            <w:hideMark/>
          </w:tcPr>
          <w:p w:rsidR="00667045" w:rsidRDefault="00667045" w:rsidP="00667045">
            <w:pPr>
              <w:jc w:val="center"/>
            </w:pPr>
            <w:r>
              <w:t>0,5</w:t>
            </w:r>
          </w:p>
        </w:tc>
        <w:tc>
          <w:tcPr>
            <w:tcW w:w="1417" w:type="dxa"/>
            <w:tcBorders>
              <w:top w:val="single" w:sz="4" w:space="0" w:color="auto"/>
              <w:left w:val="single" w:sz="4" w:space="0" w:color="auto"/>
              <w:bottom w:val="single" w:sz="4" w:space="0" w:color="auto"/>
              <w:right w:val="single" w:sz="4" w:space="0" w:color="auto"/>
            </w:tcBorders>
            <w:hideMark/>
          </w:tcPr>
          <w:p w:rsidR="00667045" w:rsidRDefault="00667045" w:rsidP="00667045">
            <w:pPr>
              <w:jc w:val="center"/>
            </w:pPr>
            <w:r>
              <w:t>1,5</w:t>
            </w:r>
          </w:p>
        </w:tc>
        <w:tc>
          <w:tcPr>
            <w:tcW w:w="1132" w:type="dxa"/>
            <w:tcBorders>
              <w:top w:val="single" w:sz="4" w:space="0" w:color="auto"/>
              <w:left w:val="single" w:sz="4" w:space="0" w:color="auto"/>
              <w:bottom w:val="single" w:sz="4" w:space="0" w:color="auto"/>
              <w:right w:val="single" w:sz="4" w:space="0" w:color="auto"/>
            </w:tcBorders>
          </w:tcPr>
          <w:p w:rsidR="00667045" w:rsidRDefault="00667045" w:rsidP="00667045">
            <w:pPr>
              <w:jc w:val="center"/>
              <w:rPr>
                <w:b/>
              </w:rPr>
            </w:pPr>
          </w:p>
        </w:tc>
        <w:tc>
          <w:tcPr>
            <w:tcW w:w="1096" w:type="dxa"/>
            <w:tcBorders>
              <w:top w:val="single" w:sz="4" w:space="0" w:color="auto"/>
              <w:left w:val="single" w:sz="4" w:space="0" w:color="auto"/>
              <w:bottom w:val="single" w:sz="4" w:space="0" w:color="auto"/>
              <w:right w:val="single" w:sz="4" w:space="0" w:color="auto"/>
            </w:tcBorders>
          </w:tcPr>
          <w:p w:rsidR="00667045" w:rsidRDefault="00667045" w:rsidP="00667045">
            <w:pPr>
              <w:jc w:val="center"/>
              <w:rPr>
                <w:b/>
              </w:rPr>
            </w:pPr>
          </w:p>
        </w:tc>
      </w:tr>
      <w:tr w:rsidR="00667045" w:rsidTr="00A17C19">
        <w:tc>
          <w:tcPr>
            <w:tcW w:w="516" w:type="dxa"/>
            <w:tcBorders>
              <w:top w:val="single" w:sz="4" w:space="0" w:color="auto"/>
              <w:left w:val="single" w:sz="4" w:space="0" w:color="auto"/>
              <w:bottom w:val="single" w:sz="4" w:space="0" w:color="auto"/>
              <w:right w:val="single" w:sz="4" w:space="0" w:color="auto"/>
            </w:tcBorders>
            <w:hideMark/>
          </w:tcPr>
          <w:p w:rsidR="00667045" w:rsidRDefault="00667045" w:rsidP="00667045">
            <w:pPr>
              <w:jc w:val="center"/>
              <w:rPr>
                <w:b/>
              </w:rPr>
            </w:pPr>
            <w:r>
              <w:rPr>
                <w:b/>
              </w:rPr>
              <w:t>16.</w:t>
            </w:r>
          </w:p>
        </w:tc>
        <w:tc>
          <w:tcPr>
            <w:tcW w:w="8985" w:type="dxa"/>
            <w:tcBorders>
              <w:top w:val="single" w:sz="4" w:space="0" w:color="auto"/>
              <w:left w:val="single" w:sz="4" w:space="0" w:color="auto"/>
              <w:bottom w:val="single" w:sz="4" w:space="0" w:color="auto"/>
              <w:right w:val="single" w:sz="4" w:space="0" w:color="auto"/>
            </w:tcBorders>
            <w:hideMark/>
          </w:tcPr>
          <w:p w:rsidR="00667045" w:rsidRDefault="00667045" w:rsidP="00667045">
            <w:pPr>
              <w:rPr>
                <w:b/>
              </w:rPr>
            </w:pPr>
            <w:r>
              <w:rPr>
                <w:i/>
                <w:color w:val="000000" w:themeColor="text1"/>
              </w:rPr>
              <w:t>Перескажи красиво (2ч.)</w:t>
            </w:r>
          </w:p>
        </w:tc>
        <w:tc>
          <w:tcPr>
            <w:tcW w:w="1414" w:type="dxa"/>
            <w:tcBorders>
              <w:top w:val="single" w:sz="4" w:space="0" w:color="auto"/>
              <w:left w:val="single" w:sz="4" w:space="0" w:color="auto"/>
              <w:bottom w:val="single" w:sz="4" w:space="0" w:color="auto"/>
              <w:right w:val="single" w:sz="4" w:space="0" w:color="auto"/>
            </w:tcBorders>
            <w:hideMark/>
          </w:tcPr>
          <w:p w:rsidR="00667045" w:rsidRDefault="00667045" w:rsidP="00667045">
            <w:pPr>
              <w:jc w:val="center"/>
            </w:pPr>
            <w:r>
              <w:t>0,5</w:t>
            </w:r>
          </w:p>
        </w:tc>
        <w:tc>
          <w:tcPr>
            <w:tcW w:w="1417" w:type="dxa"/>
            <w:tcBorders>
              <w:top w:val="single" w:sz="4" w:space="0" w:color="auto"/>
              <w:left w:val="single" w:sz="4" w:space="0" w:color="auto"/>
              <w:bottom w:val="single" w:sz="4" w:space="0" w:color="auto"/>
              <w:right w:val="single" w:sz="4" w:space="0" w:color="auto"/>
            </w:tcBorders>
            <w:hideMark/>
          </w:tcPr>
          <w:p w:rsidR="00667045" w:rsidRDefault="00667045" w:rsidP="00667045">
            <w:pPr>
              <w:jc w:val="center"/>
            </w:pPr>
            <w:r>
              <w:t>1,5</w:t>
            </w:r>
          </w:p>
        </w:tc>
        <w:tc>
          <w:tcPr>
            <w:tcW w:w="1132" w:type="dxa"/>
            <w:tcBorders>
              <w:top w:val="single" w:sz="4" w:space="0" w:color="auto"/>
              <w:left w:val="single" w:sz="4" w:space="0" w:color="auto"/>
              <w:bottom w:val="single" w:sz="4" w:space="0" w:color="auto"/>
              <w:right w:val="single" w:sz="4" w:space="0" w:color="auto"/>
            </w:tcBorders>
          </w:tcPr>
          <w:p w:rsidR="00667045" w:rsidRDefault="00667045" w:rsidP="00667045">
            <w:pPr>
              <w:jc w:val="center"/>
              <w:rPr>
                <w:b/>
              </w:rPr>
            </w:pPr>
          </w:p>
        </w:tc>
        <w:tc>
          <w:tcPr>
            <w:tcW w:w="1096" w:type="dxa"/>
            <w:tcBorders>
              <w:top w:val="single" w:sz="4" w:space="0" w:color="auto"/>
              <w:left w:val="single" w:sz="4" w:space="0" w:color="auto"/>
              <w:bottom w:val="single" w:sz="4" w:space="0" w:color="auto"/>
              <w:right w:val="single" w:sz="4" w:space="0" w:color="auto"/>
            </w:tcBorders>
          </w:tcPr>
          <w:p w:rsidR="00667045" w:rsidRDefault="00667045" w:rsidP="00667045">
            <w:pPr>
              <w:jc w:val="center"/>
              <w:rPr>
                <w:b/>
              </w:rPr>
            </w:pPr>
          </w:p>
        </w:tc>
      </w:tr>
      <w:tr w:rsidR="00667045" w:rsidTr="00A17C19">
        <w:tc>
          <w:tcPr>
            <w:tcW w:w="516" w:type="dxa"/>
            <w:tcBorders>
              <w:top w:val="single" w:sz="4" w:space="0" w:color="auto"/>
              <w:left w:val="single" w:sz="4" w:space="0" w:color="auto"/>
              <w:bottom w:val="single" w:sz="4" w:space="0" w:color="auto"/>
              <w:right w:val="single" w:sz="4" w:space="0" w:color="auto"/>
            </w:tcBorders>
            <w:hideMark/>
          </w:tcPr>
          <w:p w:rsidR="00667045" w:rsidRDefault="00667045" w:rsidP="00667045">
            <w:pPr>
              <w:jc w:val="center"/>
              <w:rPr>
                <w:b/>
              </w:rPr>
            </w:pPr>
            <w:r>
              <w:rPr>
                <w:b/>
              </w:rPr>
              <w:t>17.</w:t>
            </w:r>
          </w:p>
        </w:tc>
        <w:tc>
          <w:tcPr>
            <w:tcW w:w="8985" w:type="dxa"/>
            <w:tcBorders>
              <w:top w:val="single" w:sz="4" w:space="0" w:color="auto"/>
              <w:left w:val="single" w:sz="4" w:space="0" w:color="auto"/>
              <w:bottom w:val="single" w:sz="4" w:space="0" w:color="auto"/>
              <w:right w:val="single" w:sz="4" w:space="0" w:color="auto"/>
            </w:tcBorders>
            <w:hideMark/>
          </w:tcPr>
          <w:p w:rsidR="00667045" w:rsidRDefault="00667045" w:rsidP="00667045">
            <w:pPr>
              <w:rPr>
                <w:b/>
              </w:rPr>
            </w:pPr>
            <w:r>
              <w:rPr>
                <w:i/>
              </w:rPr>
              <w:t>Не теряй дар речи. (Монологическое высказывание) (2ч.)</w:t>
            </w:r>
          </w:p>
        </w:tc>
        <w:tc>
          <w:tcPr>
            <w:tcW w:w="1414" w:type="dxa"/>
            <w:tcBorders>
              <w:top w:val="single" w:sz="4" w:space="0" w:color="auto"/>
              <w:left w:val="single" w:sz="4" w:space="0" w:color="auto"/>
              <w:bottom w:val="single" w:sz="4" w:space="0" w:color="auto"/>
              <w:right w:val="single" w:sz="4" w:space="0" w:color="auto"/>
            </w:tcBorders>
            <w:hideMark/>
          </w:tcPr>
          <w:p w:rsidR="00667045" w:rsidRDefault="00667045" w:rsidP="00667045">
            <w:pPr>
              <w:jc w:val="center"/>
            </w:pPr>
            <w:r>
              <w:t>0,5</w:t>
            </w:r>
          </w:p>
        </w:tc>
        <w:tc>
          <w:tcPr>
            <w:tcW w:w="1417" w:type="dxa"/>
            <w:tcBorders>
              <w:top w:val="single" w:sz="4" w:space="0" w:color="auto"/>
              <w:left w:val="single" w:sz="4" w:space="0" w:color="auto"/>
              <w:bottom w:val="single" w:sz="4" w:space="0" w:color="auto"/>
              <w:right w:val="single" w:sz="4" w:space="0" w:color="auto"/>
            </w:tcBorders>
            <w:hideMark/>
          </w:tcPr>
          <w:p w:rsidR="00667045" w:rsidRDefault="00667045" w:rsidP="00667045">
            <w:pPr>
              <w:jc w:val="center"/>
            </w:pPr>
            <w:r>
              <w:t>1,5</w:t>
            </w:r>
          </w:p>
        </w:tc>
        <w:tc>
          <w:tcPr>
            <w:tcW w:w="1132" w:type="dxa"/>
            <w:tcBorders>
              <w:top w:val="single" w:sz="4" w:space="0" w:color="auto"/>
              <w:left w:val="single" w:sz="4" w:space="0" w:color="auto"/>
              <w:bottom w:val="single" w:sz="4" w:space="0" w:color="auto"/>
              <w:right w:val="single" w:sz="4" w:space="0" w:color="auto"/>
            </w:tcBorders>
          </w:tcPr>
          <w:p w:rsidR="00667045" w:rsidRDefault="00667045" w:rsidP="00667045">
            <w:pPr>
              <w:jc w:val="center"/>
              <w:rPr>
                <w:b/>
              </w:rPr>
            </w:pPr>
          </w:p>
        </w:tc>
        <w:tc>
          <w:tcPr>
            <w:tcW w:w="1096" w:type="dxa"/>
            <w:tcBorders>
              <w:top w:val="single" w:sz="4" w:space="0" w:color="auto"/>
              <w:left w:val="single" w:sz="4" w:space="0" w:color="auto"/>
              <w:bottom w:val="single" w:sz="4" w:space="0" w:color="auto"/>
              <w:right w:val="single" w:sz="4" w:space="0" w:color="auto"/>
            </w:tcBorders>
          </w:tcPr>
          <w:p w:rsidR="00667045" w:rsidRDefault="00667045" w:rsidP="00667045">
            <w:pPr>
              <w:jc w:val="center"/>
              <w:rPr>
                <w:b/>
              </w:rPr>
            </w:pPr>
          </w:p>
        </w:tc>
      </w:tr>
      <w:tr w:rsidR="00667045" w:rsidTr="00A17C19">
        <w:tc>
          <w:tcPr>
            <w:tcW w:w="516" w:type="dxa"/>
            <w:tcBorders>
              <w:top w:val="single" w:sz="4" w:space="0" w:color="auto"/>
              <w:left w:val="single" w:sz="4" w:space="0" w:color="auto"/>
              <w:bottom w:val="single" w:sz="4" w:space="0" w:color="auto"/>
              <w:right w:val="single" w:sz="4" w:space="0" w:color="auto"/>
            </w:tcBorders>
            <w:hideMark/>
          </w:tcPr>
          <w:p w:rsidR="00667045" w:rsidRDefault="00667045" w:rsidP="00667045">
            <w:pPr>
              <w:jc w:val="center"/>
              <w:rPr>
                <w:b/>
              </w:rPr>
            </w:pPr>
            <w:r>
              <w:rPr>
                <w:b/>
              </w:rPr>
              <w:t>18.</w:t>
            </w:r>
          </w:p>
        </w:tc>
        <w:tc>
          <w:tcPr>
            <w:tcW w:w="8985" w:type="dxa"/>
            <w:tcBorders>
              <w:top w:val="single" w:sz="4" w:space="0" w:color="auto"/>
              <w:left w:val="single" w:sz="4" w:space="0" w:color="auto"/>
              <w:bottom w:val="single" w:sz="4" w:space="0" w:color="auto"/>
              <w:right w:val="single" w:sz="4" w:space="0" w:color="auto"/>
            </w:tcBorders>
            <w:hideMark/>
          </w:tcPr>
          <w:p w:rsidR="00667045" w:rsidRDefault="00667045" w:rsidP="00667045">
            <w:pPr>
              <w:rPr>
                <w:b/>
              </w:rPr>
            </w:pPr>
            <w:r>
              <w:rPr>
                <w:i/>
              </w:rPr>
              <w:t>Искусство диалога (2ч.)</w:t>
            </w:r>
          </w:p>
        </w:tc>
        <w:tc>
          <w:tcPr>
            <w:tcW w:w="1414" w:type="dxa"/>
            <w:tcBorders>
              <w:top w:val="single" w:sz="4" w:space="0" w:color="auto"/>
              <w:left w:val="single" w:sz="4" w:space="0" w:color="auto"/>
              <w:bottom w:val="single" w:sz="4" w:space="0" w:color="auto"/>
              <w:right w:val="single" w:sz="4" w:space="0" w:color="auto"/>
            </w:tcBorders>
            <w:hideMark/>
          </w:tcPr>
          <w:p w:rsidR="00667045" w:rsidRDefault="00667045" w:rsidP="00667045">
            <w:pPr>
              <w:jc w:val="center"/>
            </w:pPr>
            <w:r>
              <w:t>0,5</w:t>
            </w:r>
          </w:p>
        </w:tc>
        <w:tc>
          <w:tcPr>
            <w:tcW w:w="1417" w:type="dxa"/>
            <w:tcBorders>
              <w:top w:val="single" w:sz="4" w:space="0" w:color="auto"/>
              <w:left w:val="single" w:sz="4" w:space="0" w:color="auto"/>
              <w:bottom w:val="single" w:sz="4" w:space="0" w:color="auto"/>
              <w:right w:val="single" w:sz="4" w:space="0" w:color="auto"/>
            </w:tcBorders>
            <w:hideMark/>
          </w:tcPr>
          <w:p w:rsidR="00667045" w:rsidRDefault="00667045" w:rsidP="00667045">
            <w:pPr>
              <w:jc w:val="center"/>
            </w:pPr>
            <w:r>
              <w:t>1,5</w:t>
            </w:r>
          </w:p>
        </w:tc>
        <w:tc>
          <w:tcPr>
            <w:tcW w:w="1132" w:type="dxa"/>
            <w:tcBorders>
              <w:top w:val="single" w:sz="4" w:space="0" w:color="auto"/>
              <w:left w:val="single" w:sz="4" w:space="0" w:color="auto"/>
              <w:bottom w:val="single" w:sz="4" w:space="0" w:color="auto"/>
              <w:right w:val="single" w:sz="4" w:space="0" w:color="auto"/>
            </w:tcBorders>
          </w:tcPr>
          <w:p w:rsidR="00667045" w:rsidRDefault="00667045" w:rsidP="00667045">
            <w:pPr>
              <w:jc w:val="center"/>
              <w:rPr>
                <w:b/>
              </w:rPr>
            </w:pPr>
          </w:p>
        </w:tc>
        <w:tc>
          <w:tcPr>
            <w:tcW w:w="1096" w:type="dxa"/>
            <w:tcBorders>
              <w:top w:val="single" w:sz="4" w:space="0" w:color="auto"/>
              <w:left w:val="single" w:sz="4" w:space="0" w:color="auto"/>
              <w:bottom w:val="single" w:sz="4" w:space="0" w:color="auto"/>
              <w:right w:val="single" w:sz="4" w:space="0" w:color="auto"/>
            </w:tcBorders>
          </w:tcPr>
          <w:p w:rsidR="00667045" w:rsidRDefault="00667045" w:rsidP="00667045">
            <w:pPr>
              <w:jc w:val="center"/>
              <w:rPr>
                <w:b/>
              </w:rPr>
            </w:pPr>
          </w:p>
        </w:tc>
      </w:tr>
      <w:tr w:rsidR="00A17C19" w:rsidTr="00A17C19">
        <w:tc>
          <w:tcPr>
            <w:tcW w:w="516" w:type="dxa"/>
            <w:tcBorders>
              <w:top w:val="single" w:sz="4" w:space="0" w:color="auto"/>
              <w:left w:val="single" w:sz="4" w:space="0" w:color="auto"/>
              <w:bottom w:val="single" w:sz="4" w:space="0" w:color="auto"/>
              <w:right w:val="single" w:sz="4" w:space="0" w:color="auto"/>
            </w:tcBorders>
            <w:hideMark/>
          </w:tcPr>
          <w:p w:rsidR="00A17C19" w:rsidRDefault="00667045">
            <w:pPr>
              <w:jc w:val="center"/>
              <w:rPr>
                <w:b/>
              </w:rPr>
            </w:pPr>
            <w:r>
              <w:rPr>
                <w:b/>
              </w:rPr>
              <w:t>19</w:t>
            </w:r>
            <w:r w:rsidR="00A17C19">
              <w:rPr>
                <w:b/>
              </w:rPr>
              <w:t>.</w:t>
            </w:r>
          </w:p>
        </w:tc>
        <w:tc>
          <w:tcPr>
            <w:tcW w:w="8985" w:type="dxa"/>
            <w:tcBorders>
              <w:top w:val="single" w:sz="4" w:space="0" w:color="auto"/>
              <w:left w:val="single" w:sz="4" w:space="0" w:color="auto"/>
              <w:bottom w:val="single" w:sz="4" w:space="0" w:color="auto"/>
              <w:right w:val="single" w:sz="4" w:space="0" w:color="auto"/>
            </w:tcBorders>
            <w:hideMark/>
          </w:tcPr>
          <w:p w:rsidR="00A17C19" w:rsidRDefault="00667045">
            <w:pPr>
              <w:jc w:val="both"/>
              <w:rPr>
                <w:i/>
              </w:rPr>
            </w:pPr>
            <w:r w:rsidRPr="00667045">
              <w:rPr>
                <w:i/>
              </w:rPr>
              <w:t>Итоговое занятие.</w:t>
            </w:r>
            <w:r>
              <w:rPr>
                <w:b/>
              </w:rPr>
              <w:t xml:space="preserve"> </w:t>
            </w:r>
            <w:r>
              <w:rPr>
                <w:i/>
              </w:rPr>
              <w:t>Защита проектных работ (2</w:t>
            </w:r>
            <w:r w:rsidR="00A17C19">
              <w:rPr>
                <w:i/>
              </w:rPr>
              <w:t>ч.)</w:t>
            </w:r>
          </w:p>
        </w:tc>
        <w:tc>
          <w:tcPr>
            <w:tcW w:w="1414" w:type="dxa"/>
            <w:tcBorders>
              <w:top w:val="single" w:sz="4" w:space="0" w:color="auto"/>
              <w:left w:val="single" w:sz="4" w:space="0" w:color="auto"/>
              <w:bottom w:val="single" w:sz="4" w:space="0" w:color="auto"/>
              <w:right w:val="single" w:sz="4" w:space="0" w:color="auto"/>
            </w:tcBorders>
          </w:tcPr>
          <w:p w:rsidR="00A17C19" w:rsidRDefault="00A17C19">
            <w:pPr>
              <w:jc w:val="center"/>
            </w:pPr>
          </w:p>
        </w:tc>
        <w:tc>
          <w:tcPr>
            <w:tcW w:w="1417" w:type="dxa"/>
            <w:tcBorders>
              <w:top w:val="single" w:sz="4" w:space="0" w:color="auto"/>
              <w:left w:val="single" w:sz="4" w:space="0" w:color="auto"/>
              <w:bottom w:val="single" w:sz="4" w:space="0" w:color="auto"/>
              <w:right w:val="single" w:sz="4" w:space="0" w:color="auto"/>
            </w:tcBorders>
            <w:hideMark/>
          </w:tcPr>
          <w:p w:rsidR="00A17C19" w:rsidRDefault="00A17C19">
            <w:pPr>
              <w:jc w:val="center"/>
            </w:pPr>
            <w:r>
              <w:t>2</w:t>
            </w:r>
          </w:p>
        </w:tc>
        <w:tc>
          <w:tcPr>
            <w:tcW w:w="1132" w:type="dxa"/>
            <w:tcBorders>
              <w:top w:val="single" w:sz="4" w:space="0" w:color="auto"/>
              <w:left w:val="single" w:sz="4" w:space="0" w:color="auto"/>
              <w:bottom w:val="single" w:sz="4" w:space="0" w:color="auto"/>
              <w:right w:val="single" w:sz="4" w:space="0" w:color="auto"/>
            </w:tcBorders>
          </w:tcPr>
          <w:p w:rsidR="00A17C19" w:rsidRDefault="00A17C19">
            <w:pPr>
              <w:jc w:val="center"/>
              <w:rPr>
                <w:b/>
              </w:rPr>
            </w:pPr>
          </w:p>
        </w:tc>
        <w:tc>
          <w:tcPr>
            <w:tcW w:w="1096" w:type="dxa"/>
            <w:tcBorders>
              <w:top w:val="single" w:sz="4" w:space="0" w:color="auto"/>
              <w:left w:val="single" w:sz="4" w:space="0" w:color="auto"/>
              <w:bottom w:val="single" w:sz="4" w:space="0" w:color="auto"/>
              <w:right w:val="single" w:sz="4" w:space="0" w:color="auto"/>
            </w:tcBorders>
          </w:tcPr>
          <w:p w:rsidR="00A17C19" w:rsidRDefault="00A17C19">
            <w:pPr>
              <w:jc w:val="center"/>
              <w:rPr>
                <w:b/>
              </w:rPr>
            </w:pPr>
          </w:p>
        </w:tc>
      </w:tr>
      <w:tr w:rsidR="00A17C19" w:rsidTr="00A17C19">
        <w:tc>
          <w:tcPr>
            <w:tcW w:w="516" w:type="dxa"/>
            <w:tcBorders>
              <w:top w:val="single" w:sz="4" w:space="0" w:color="auto"/>
              <w:left w:val="single" w:sz="4" w:space="0" w:color="auto"/>
              <w:bottom w:val="single" w:sz="4" w:space="0" w:color="auto"/>
              <w:right w:val="single" w:sz="4" w:space="0" w:color="auto"/>
            </w:tcBorders>
          </w:tcPr>
          <w:p w:rsidR="00A17C19" w:rsidRDefault="00A17C19">
            <w:pPr>
              <w:jc w:val="center"/>
              <w:rPr>
                <w:b/>
              </w:rPr>
            </w:pPr>
          </w:p>
        </w:tc>
        <w:tc>
          <w:tcPr>
            <w:tcW w:w="8985" w:type="dxa"/>
            <w:tcBorders>
              <w:top w:val="single" w:sz="4" w:space="0" w:color="auto"/>
              <w:left w:val="single" w:sz="4" w:space="0" w:color="auto"/>
              <w:bottom w:val="single" w:sz="4" w:space="0" w:color="auto"/>
              <w:right w:val="single" w:sz="4" w:space="0" w:color="auto"/>
            </w:tcBorders>
            <w:hideMark/>
          </w:tcPr>
          <w:p w:rsidR="00A17C19" w:rsidRDefault="00A17C19">
            <w:pPr>
              <w:jc w:val="both"/>
              <w:rPr>
                <w:b/>
              </w:rPr>
            </w:pPr>
            <w:r>
              <w:rPr>
                <w:b/>
              </w:rPr>
              <w:t>Итог</w:t>
            </w:r>
          </w:p>
        </w:tc>
        <w:tc>
          <w:tcPr>
            <w:tcW w:w="1414" w:type="dxa"/>
            <w:tcBorders>
              <w:top w:val="single" w:sz="4" w:space="0" w:color="auto"/>
              <w:left w:val="single" w:sz="4" w:space="0" w:color="auto"/>
              <w:bottom w:val="single" w:sz="4" w:space="0" w:color="auto"/>
              <w:right w:val="single" w:sz="4" w:space="0" w:color="auto"/>
            </w:tcBorders>
            <w:hideMark/>
          </w:tcPr>
          <w:p w:rsidR="00A17C19" w:rsidRDefault="00667045">
            <w:pPr>
              <w:jc w:val="center"/>
              <w:rPr>
                <w:b/>
              </w:rPr>
            </w:pPr>
            <w:r>
              <w:rPr>
                <w:b/>
              </w:rPr>
              <w:t>10</w:t>
            </w:r>
          </w:p>
        </w:tc>
        <w:tc>
          <w:tcPr>
            <w:tcW w:w="1417" w:type="dxa"/>
            <w:tcBorders>
              <w:top w:val="single" w:sz="4" w:space="0" w:color="auto"/>
              <w:left w:val="single" w:sz="4" w:space="0" w:color="auto"/>
              <w:bottom w:val="single" w:sz="4" w:space="0" w:color="auto"/>
              <w:right w:val="single" w:sz="4" w:space="0" w:color="auto"/>
            </w:tcBorders>
            <w:hideMark/>
          </w:tcPr>
          <w:p w:rsidR="00A17C19" w:rsidRDefault="00667045">
            <w:pPr>
              <w:jc w:val="center"/>
              <w:rPr>
                <w:b/>
              </w:rPr>
            </w:pPr>
            <w:r>
              <w:rPr>
                <w:b/>
              </w:rPr>
              <w:t>24</w:t>
            </w:r>
          </w:p>
        </w:tc>
        <w:tc>
          <w:tcPr>
            <w:tcW w:w="1132" w:type="dxa"/>
            <w:tcBorders>
              <w:top w:val="single" w:sz="4" w:space="0" w:color="auto"/>
              <w:left w:val="single" w:sz="4" w:space="0" w:color="auto"/>
              <w:bottom w:val="single" w:sz="4" w:space="0" w:color="auto"/>
              <w:right w:val="single" w:sz="4" w:space="0" w:color="auto"/>
            </w:tcBorders>
          </w:tcPr>
          <w:p w:rsidR="00A17C19" w:rsidRDefault="00A17C19">
            <w:pPr>
              <w:jc w:val="center"/>
              <w:rPr>
                <w:b/>
              </w:rPr>
            </w:pPr>
          </w:p>
        </w:tc>
        <w:tc>
          <w:tcPr>
            <w:tcW w:w="1096" w:type="dxa"/>
            <w:tcBorders>
              <w:top w:val="single" w:sz="4" w:space="0" w:color="auto"/>
              <w:left w:val="single" w:sz="4" w:space="0" w:color="auto"/>
              <w:bottom w:val="single" w:sz="4" w:space="0" w:color="auto"/>
              <w:right w:val="single" w:sz="4" w:space="0" w:color="auto"/>
            </w:tcBorders>
          </w:tcPr>
          <w:p w:rsidR="00A17C19" w:rsidRDefault="00A17C19">
            <w:pPr>
              <w:jc w:val="center"/>
              <w:rPr>
                <w:b/>
              </w:rPr>
            </w:pPr>
          </w:p>
        </w:tc>
      </w:tr>
    </w:tbl>
    <w:p w:rsidR="00A17C19" w:rsidRDefault="00A17C19" w:rsidP="00A17C19">
      <w:pPr>
        <w:tabs>
          <w:tab w:val="left" w:pos="720"/>
        </w:tabs>
        <w:jc w:val="both"/>
      </w:pPr>
    </w:p>
    <w:p w:rsidR="00A17C19" w:rsidRDefault="00A17C19" w:rsidP="00A17C19">
      <w:pPr>
        <w:tabs>
          <w:tab w:val="left" w:pos="720"/>
        </w:tabs>
        <w:jc w:val="both"/>
      </w:pPr>
    </w:p>
    <w:p w:rsidR="00A17C19" w:rsidRDefault="00A17C19" w:rsidP="00A17C19">
      <w:pPr>
        <w:tabs>
          <w:tab w:val="left" w:pos="0"/>
        </w:tabs>
        <w:jc w:val="center"/>
        <w:rPr>
          <w:rFonts w:eastAsia="Calibri"/>
          <w:b/>
        </w:rPr>
      </w:pPr>
      <w:r>
        <w:rPr>
          <w:rFonts w:eastAsia="Calibri"/>
          <w:b/>
        </w:rPr>
        <w:t>УЧЕБНО-МЕТОДИЧЕСКОЕ И МАТЕРИАЛЬНО-ТЕХНИЧЕСКОЕ ОБЕСПЕЧЕНИЕ ОБРАЗОВАТЕЛЬНОГО ПРОЦЕССА</w:t>
      </w:r>
    </w:p>
    <w:p w:rsidR="00A17C19" w:rsidRDefault="00A17C19" w:rsidP="00A17C19">
      <w:pPr>
        <w:jc w:val="both"/>
      </w:pPr>
    </w:p>
    <w:p w:rsidR="00A17C19" w:rsidRDefault="00A17C19" w:rsidP="00A17C19">
      <w:pPr>
        <w:jc w:val="both"/>
      </w:pPr>
      <w:proofErr w:type="spellStart"/>
      <w:r>
        <w:t>Арсирий</w:t>
      </w:r>
      <w:proofErr w:type="spellEnd"/>
      <w:r>
        <w:t xml:space="preserve"> А.Т. Занимательные материалы по русскому языку. – М., Просвещение, 2000.</w:t>
      </w:r>
    </w:p>
    <w:p w:rsidR="00A17C19" w:rsidRDefault="00A17C19" w:rsidP="00A17C19">
      <w:pPr>
        <w:jc w:val="both"/>
      </w:pPr>
      <w:r>
        <w:t xml:space="preserve">Волина В.В. </w:t>
      </w:r>
      <w:proofErr w:type="spellStart"/>
      <w:r>
        <w:t>Весѐлая</w:t>
      </w:r>
      <w:proofErr w:type="spellEnd"/>
      <w:r>
        <w:t xml:space="preserve"> грамматика. – М., Знание, 2005.</w:t>
      </w:r>
    </w:p>
    <w:p w:rsidR="00A17C19" w:rsidRDefault="00A17C19" w:rsidP="00A17C19">
      <w:pPr>
        <w:jc w:val="both"/>
      </w:pPr>
      <w:proofErr w:type="spellStart"/>
      <w:r>
        <w:t>Чачина</w:t>
      </w:r>
      <w:proofErr w:type="spellEnd"/>
      <w:r>
        <w:t xml:space="preserve"> Т.М., Денисова А.А.,</w:t>
      </w:r>
      <w:proofErr w:type="spellStart"/>
      <w:r>
        <w:t>Гарцов</w:t>
      </w:r>
      <w:proofErr w:type="spellEnd"/>
      <w:r>
        <w:t xml:space="preserve"> А.Д. Учебное пособие по русскому речевому этикету, русской фразеологии и этимологии. – Электронное учебное издание, Дрофа, 2007.</w:t>
      </w:r>
    </w:p>
    <w:p w:rsidR="00A17C19" w:rsidRDefault="00A17C19" w:rsidP="00A17C19">
      <w:pPr>
        <w:jc w:val="both"/>
      </w:pPr>
      <w:proofErr w:type="spellStart"/>
      <w:r>
        <w:t>Шанский</w:t>
      </w:r>
      <w:proofErr w:type="spellEnd"/>
      <w:r>
        <w:t xml:space="preserve"> Н.М. Лингвистические детективы. – М., Дрофа, 2007.</w:t>
      </w:r>
    </w:p>
    <w:p w:rsidR="00A17C19" w:rsidRDefault="00A17C19" w:rsidP="00A17C19">
      <w:pPr>
        <w:jc w:val="both"/>
        <w:rPr>
          <w:color w:val="000000"/>
          <w:lang w:eastAsia="ru-RU"/>
        </w:rPr>
      </w:pPr>
      <w:proofErr w:type="spellStart"/>
      <w:r>
        <w:rPr>
          <w:color w:val="000000"/>
          <w:lang w:eastAsia="ru-RU"/>
        </w:rPr>
        <w:t>Граник</w:t>
      </w:r>
      <w:proofErr w:type="spellEnd"/>
      <w:r>
        <w:rPr>
          <w:color w:val="000000"/>
          <w:lang w:eastAsia="ru-RU"/>
        </w:rPr>
        <w:t xml:space="preserve"> Г. Г., Бондаренко С. М., Концевая Л. А. Секреты орфографии. -М.: Просвещение, 1991.</w:t>
      </w:r>
    </w:p>
    <w:p w:rsidR="00A17C19" w:rsidRDefault="00A17C19" w:rsidP="00A17C19">
      <w:pPr>
        <w:jc w:val="both"/>
        <w:rPr>
          <w:color w:val="000000"/>
          <w:lang w:eastAsia="ru-RU"/>
        </w:rPr>
      </w:pPr>
      <w:proofErr w:type="spellStart"/>
      <w:r>
        <w:rPr>
          <w:color w:val="000000"/>
          <w:lang w:eastAsia="ru-RU"/>
        </w:rPr>
        <w:t>Жиренко</w:t>
      </w:r>
      <w:proofErr w:type="spellEnd"/>
      <w:r>
        <w:rPr>
          <w:color w:val="000000"/>
          <w:lang w:eastAsia="ru-RU"/>
        </w:rPr>
        <w:t xml:space="preserve"> О. Е., </w:t>
      </w:r>
      <w:proofErr w:type="spellStart"/>
      <w:r>
        <w:rPr>
          <w:color w:val="000000"/>
          <w:lang w:eastAsia="ru-RU"/>
        </w:rPr>
        <w:t>Гайдина</w:t>
      </w:r>
      <w:proofErr w:type="spellEnd"/>
      <w:r>
        <w:rPr>
          <w:color w:val="000000"/>
          <w:lang w:eastAsia="ru-RU"/>
        </w:rPr>
        <w:t xml:space="preserve"> Л. И., Кочергина А. В. Учим русский с увлечением: Формирование орфографической грамотности.2005.</w:t>
      </w:r>
    </w:p>
    <w:p w:rsidR="00A17C19" w:rsidRDefault="00A17C19" w:rsidP="00A17C19">
      <w:pPr>
        <w:jc w:val="both"/>
        <w:rPr>
          <w:color w:val="000000"/>
          <w:lang w:eastAsia="ru-RU"/>
        </w:rPr>
      </w:pPr>
      <w:r>
        <w:rPr>
          <w:color w:val="000000"/>
          <w:lang w:eastAsia="ru-RU"/>
        </w:rPr>
        <w:t xml:space="preserve">Иванова В. А., </w:t>
      </w:r>
      <w:proofErr w:type="spellStart"/>
      <w:r>
        <w:rPr>
          <w:color w:val="000000"/>
          <w:lang w:eastAsia="ru-RU"/>
        </w:rPr>
        <w:t>Потиха</w:t>
      </w:r>
      <w:proofErr w:type="spellEnd"/>
      <w:r>
        <w:rPr>
          <w:color w:val="000000"/>
          <w:lang w:eastAsia="ru-RU"/>
        </w:rPr>
        <w:t xml:space="preserve"> Э. А, Розенталь Д. Э. Занимательно о русском языке.- М.: Просвещение, 1990.</w:t>
      </w:r>
    </w:p>
    <w:p w:rsidR="00A17C19" w:rsidRDefault="00A17C19" w:rsidP="00A17C19">
      <w:pPr>
        <w:rPr>
          <w:b/>
          <w:color w:val="000000"/>
          <w:lang w:eastAsia="ru-RU"/>
        </w:rPr>
      </w:pPr>
      <w:r>
        <w:rPr>
          <w:b/>
          <w:color w:val="000000"/>
          <w:lang w:eastAsia="ru-RU"/>
        </w:rPr>
        <w:t>Список интернет ресурсов</w:t>
      </w:r>
    </w:p>
    <w:p w:rsidR="00A17C19" w:rsidRDefault="00A17C19" w:rsidP="00A17C19">
      <w:pPr>
        <w:pStyle w:val="a6"/>
      </w:pPr>
      <w:r>
        <w:rPr>
          <w:bCs/>
        </w:rPr>
        <w:t>Русский язык: говорим и пишем правильно</w:t>
      </w:r>
      <w:r>
        <w:t xml:space="preserve"> - ресурс о культуре письменной и устной речи - </w:t>
      </w:r>
      <w:hyperlink r:id="rId7" w:tooltip="http://www.gramma.ru" w:history="1">
        <w:r>
          <w:rPr>
            <w:rStyle w:val="a3"/>
          </w:rPr>
          <w:t>http://www.gramma.ru</w:t>
        </w:r>
      </w:hyperlink>
      <w:r>
        <w:t xml:space="preserve"> </w:t>
      </w:r>
    </w:p>
    <w:p w:rsidR="00A17C19" w:rsidRDefault="00A17C19" w:rsidP="00A17C19">
      <w:pPr>
        <w:pStyle w:val="a6"/>
      </w:pPr>
      <w:r>
        <w:rPr>
          <w:bCs/>
        </w:rPr>
        <w:t>Сайт Государственного института русского языка имени А.С. Пушкина</w:t>
      </w:r>
      <w:r>
        <w:t xml:space="preserve"> - </w:t>
      </w:r>
      <w:hyperlink r:id="rId8" w:tooltip="http://pushkin.edu.ru" w:history="1">
        <w:r>
          <w:rPr>
            <w:rStyle w:val="a3"/>
          </w:rPr>
          <w:t>http://pushkin.edu.ru</w:t>
        </w:r>
      </w:hyperlink>
      <w:r>
        <w:t xml:space="preserve"> </w:t>
      </w:r>
    </w:p>
    <w:p w:rsidR="00A17C19" w:rsidRDefault="00A17C19" w:rsidP="00A17C19">
      <w:pPr>
        <w:pStyle w:val="a6"/>
      </w:pPr>
      <w:r>
        <w:rPr>
          <w:bCs/>
        </w:rPr>
        <w:t>Сайт Института русского языка имени В.В. Виноградова</w:t>
      </w:r>
      <w:r>
        <w:t xml:space="preserve"> – (ИРЯ РАН) - </w:t>
      </w:r>
      <w:hyperlink r:id="rId9" w:tooltip="http://www.ruslang.ru" w:history="1">
        <w:r>
          <w:rPr>
            <w:rStyle w:val="a3"/>
          </w:rPr>
          <w:t>http://www.ruslang.ru</w:t>
        </w:r>
      </w:hyperlink>
      <w:r>
        <w:t xml:space="preserve"> </w:t>
      </w:r>
    </w:p>
    <w:p w:rsidR="00A17C19" w:rsidRDefault="00A17C19" w:rsidP="00A17C19">
      <w:pPr>
        <w:pStyle w:val="a6"/>
      </w:pPr>
      <w:proofErr w:type="spellStart"/>
      <w:r>
        <w:rPr>
          <w:bCs/>
        </w:rPr>
        <w:t>Словари.Ру</w:t>
      </w:r>
      <w:proofErr w:type="spellEnd"/>
      <w:r>
        <w:t xml:space="preserve"> - ресурс, содержащий обширную коллекцию онлайновых словарей русского языка - </w:t>
      </w:r>
      <w:hyperlink r:id="rId10" w:tooltip="http://www.slovari.ru" w:history="1">
        <w:r>
          <w:rPr>
            <w:rStyle w:val="a3"/>
          </w:rPr>
          <w:t>http://www.slovari.ru</w:t>
        </w:r>
      </w:hyperlink>
      <w:r>
        <w:t xml:space="preserve"> </w:t>
      </w:r>
    </w:p>
    <w:p w:rsidR="00A17C19" w:rsidRDefault="00A17C19" w:rsidP="00A17C19">
      <w:pPr>
        <w:pStyle w:val="a6"/>
      </w:pPr>
      <w:proofErr w:type="spellStart"/>
      <w:r>
        <w:rPr>
          <w:bCs/>
        </w:rPr>
        <w:t>Грамота.ру</w:t>
      </w:r>
      <w:proofErr w:type="spellEnd"/>
      <w:r>
        <w:t xml:space="preserve"> - справочно-информационный интернет-портал «Русский язык» - </w:t>
      </w:r>
      <w:hyperlink r:id="rId11" w:tooltip="http://www.gramota.ru" w:history="1">
        <w:r>
          <w:rPr>
            <w:rStyle w:val="a3"/>
          </w:rPr>
          <w:t>http://www.gramota.ru</w:t>
        </w:r>
      </w:hyperlink>
      <w:r>
        <w:t xml:space="preserve"> </w:t>
      </w:r>
    </w:p>
    <w:p w:rsidR="00A17C19" w:rsidRDefault="00A17C19" w:rsidP="00A17C19">
      <w:pPr>
        <w:pStyle w:val="a6"/>
      </w:pPr>
      <w:r>
        <w:rPr>
          <w:bCs/>
        </w:rPr>
        <w:t xml:space="preserve">Крылатые слова и </w:t>
      </w:r>
      <w:r>
        <w:t xml:space="preserve">выражения – ресурс, посвящённый крылатым словам и выражениям русского языка - </w:t>
      </w:r>
      <w:hyperlink r:id="rId12" w:tooltip="http://slova.ndo.ru" w:history="1">
        <w:r>
          <w:rPr>
            <w:rStyle w:val="a3"/>
          </w:rPr>
          <w:t>http://slova.ndo.ru</w:t>
        </w:r>
      </w:hyperlink>
      <w:r>
        <w:t xml:space="preserve"> </w:t>
      </w:r>
    </w:p>
    <w:p w:rsidR="00A17C19" w:rsidRDefault="00A17C19" w:rsidP="00A17C19">
      <w:pPr>
        <w:pStyle w:val="a6"/>
      </w:pPr>
      <w:r>
        <w:rPr>
          <w:bCs/>
        </w:rPr>
        <w:lastRenderedPageBreak/>
        <w:t>Национальный корпус русского языка: информационно-справочная система -</w:t>
      </w:r>
      <w:r>
        <w:t xml:space="preserve"> </w:t>
      </w:r>
      <w:hyperlink r:id="rId13" w:history="1">
        <w:r>
          <w:rPr>
            <w:rStyle w:val="a3"/>
          </w:rPr>
          <w:t>http://www.ruscorpora.ru</w:t>
        </w:r>
      </w:hyperlink>
    </w:p>
    <w:p w:rsidR="00A17C19" w:rsidRDefault="00A17C19" w:rsidP="00A17C19">
      <w:pPr>
        <w:pStyle w:val="a6"/>
      </w:pPr>
      <w:r>
        <w:rPr>
          <w:bCs/>
        </w:rPr>
        <w:t>Опорный орфографический компакт: пособие по орфографии русского языка</w:t>
      </w:r>
      <w:r>
        <w:t xml:space="preserve"> - </w:t>
      </w:r>
      <w:hyperlink r:id="rId14" w:history="1">
        <w:r>
          <w:rPr>
            <w:rStyle w:val="a3"/>
          </w:rPr>
          <w:t>http://yamal.org./ook/</w:t>
        </w:r>
      </w:hyperlink>
    </w:p>
    <w:p w:rsidR="00A17C19" w:rsidRDefault="00A17C19" w:rsidP="00A17C19">
      <w:pPr>
        <w:pStyle w:val="a6"/>
        <w:rPr>
          <w:rStyle w:val="a3"/>
          <w:bCs/>
          <w:color w:val="auto"/>
          <w:u w:val="none"/>
        </w:rPr>
      </w:pPr>
      <w:r>
        <w:rPr>
          <w:bCs/>
        </w:rPr>
        <w:t xml:space="preserve">Русская грамматика: академическая грамматика Института русского языка РАН - </w:t>
      </w:r>
      <w:hyperlink r:id="rId15" w:history="1">
        <w:r>
          <w:rPr>
            <w:rStyle w:val="a3"/>
          </w:rPr>
          <w:t>http://rusgram.narod.ru</w:t>
        </w:r>
      </w:hyperlink>
    </w:p>
    <w:p w:rsidR="00846ACC" w:rsidRDefault="00A17C19" w:rsidP="00A17C19">
      <w:pPr>
        <w:pStyle w:val="a6"/>
      </w:pPr>
      <w:r>
        <w:rPr>
          <w:bCs/>
        </w:rPr>
        <w:t xml:space="preserve">Справочная служба русского языка - </w:t>
      </w:r>
      <w:hyperlink r:id="rId16" w:history="1">
        <w:r>
          <w:rPr>
            <w:rStyle w:val="a3"/>
          </w:rPr>
          <w:t>http://spravka.gramota.ru</w:t>
        </w:r>
      </w:hyperlink>
    </w:p>
    <w:sectPr w:rsidR="00846ACC" w:rsidSect="00962C07">
      <w:pgSz w:w="16838" w:h="11906" w:orient="landscape"/>
      <w:pgMar w:top="85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A08FD"/>
    <w:multiLevelType w:val="hybridMultilevel"/>
    <w:tmpl w:val="6ABACB62"/>
    <w:lvl w:ilvl="0" w:tplc="04190001">
      <w:start w:val="1"/>
      <w:numFmt w:val="bullet"/>
      <w:lvlText w:val=""/>
      <w:lvlJc w:val="left"/>
      <w:pPr>
        <w:ind w:left="720" w:hanging="360"/>
      </w:pPr>
      <w:rPr>
        <w:rFonts w:ascii="Symbol" w:hAnsi="Symbol" w:hint="default"/>
        <w:sz w:val="24"/>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08A55B85"/>
    <w:multiLevelType w:val="hybridMultilevel"/>
    <w:tmpl w:val="AB06A19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
    <w:nsid w:val="16642DD8"/>
    <w:multiLevelType w:val="hybridMultilevel"/>
    <w:tmpl w:val="6DBE8CD2"/>
    <w:lvl w:ilvl="0" w:tplc="04190001">
      <w:start w:val="1"/>
      <w:numFmt w:val="bullet"/>
      <w:lvlText w:val=""/>
      <w:lvlJc w:val="left"/>
      <w:pPr>
        <w:tabs>
          <w:tab w:val="num" w:pos="720"/>
        </w:tabs>
        <w:ind w:left="720" w:hanging="360"/>
      </w:pPr>
      <w:rPr>
        <w:rFonts w:ascii="Symbol" w:hAnsi="Symbol" w:hint="default"/>
      </w:rPr>
    </w:lvl>
    <w:lvl w:ilvl="1" w:tplc="CE60DAE2">
      <w:start w:val="7"/>
      <w:numFmt w:val="bullet"/>
      <w:lvlText w:val="•"/>
      <w:lvlJc w:val="left"/>
      <w:pPr>
        <w:ind w:left="1440" w:hanging="360"/>
      </w:pPr>
      <w:rPr>
        <w:rFonts w:ascii="Times New Roman" w:eastAsia="Times New Roman" w:hAnsi="Times New Roman"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23301C2E"/>
    <w:multiLevelType w:val="hybridMultilevel"/>
    <w:tmpl w:val="8BC68AE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2A094FC4"/>
    <w:multiLevelType w:val="hybridMultilevel"/>
    <w:tmpl w:val="B470C8E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31695642"/>
    <w:multiLevelType w:val="hybridMultilevel"/>
    <w:tmpl w:val="EF32DD50"/>
    <w:lvl w:ilvl="0" w:tplc="04190001">
      <w:start w:val="1"/>
      <w:numFmt w:val="bullet"/>
      <w:lvlText w:val=""/>
      <w:lvlJc w:val="left"/>
      <w:pPr>
        <w:ind w:left="-2499" w:hanging="360"/>
      </w:pPr>
      <w:rPr>
        <w:rFonts w:ascii="Symbol" w:hAnsi="Symbol" w:hint="default"/>
      </w:rPr>
    </w:lvl>
    <w:lvl w:ilvl="1" w:tplc="04190003">
      <w:start w:val="1"/>
      <w:numFmt w:val="bullet"/>
      <w:lvlText w:val="o"/>
      <w:lvlJc w:val="left"/>
      <w:pPr>
        <w:ind w:left="-1779" w:hanging="360"/>
      </w:pPr>
      <w:rPr>
        <w:rFonts w:ascii="Courier New" w:hAnsi="Courier New" w:cs="Courier New" w:hint="default"/>
      </w:rPr>
    </w:lvl>
    <w:lvl w:ilvl="2" w:tplc="04190005">
      <w:start w:val="1"/>
      <w:numFmt w:val="bullet"/>
      <w:lvlText w:val=""/>
      <w:lvlJc w:val="left"/>
      <w:pPr>
        <w:ind w:left="-1059" w:hanging="360"/>
      </w:pPr>
      <w:rPr>
        <w:rFonts w:ascii="Wingdings" w:hAnsi="Wingdings" w:hint="default"/>
      </w:rPr>
    </w:lvl>
    <w:lvl w:ilvl="3" w:tplc="04190001">
      <w:start w:val="1"/>
      <w:numFmt w:val="bullet"/>
      <w:lvlText w:val=""/>
      <w:lvlJc w:val="left"/>
      <w:pPr>
        <w:ind w:left="-339" w:hanging="360"/>
      </w:pPr>
      <w:rPr>
        <w:rFonts w:ascii="Symbol" w:hAnsi="Symbol" w:hint="default"/>
      </w:rPr>
    </w:lvl>
    <w:lvl w:ilvl="4" w:tplc="04190003">
      <w:start w:val="1"/>
      <w:numFmt w:val="bullet"/>
      <w:lvlText w:val="o"/>
      <w:lvlJc w:val="left"/>
      <w:pPr>
        <w:ind w:left="381" w:hanging="360"/>
      </w:pPr>
      <w:rPr>
        <w:rFonts w:ascii="Courier New" w:hAnsi="Courier New" w:cs="Courier New" w:hint="default"/>
      </w:rPr>
    </w:lvl>
    <w:lvl w:ilvl="5" w:tplc="04190005">
      <w:start w:val="1"/>
      <w:numFmt w:val="bullet"/>
      <w:lvlText w:val=""/>
      <w:lvlJc w:val="left"/>
      <w:pPr>
        <w:ind w:left="1101" w:hanging="360"/>
      </w:pPr>
      <w:rPr>
        <w:rFonts w:ascii="Wingdings" w:hAnsi="Wingdings" w:hint="default"/>
      </w:rPr>
    </w:lvl>
    <w:lvl w:ilvl="6" w:tplc="04190001">
      <w:start w:val="1"/>
      <w:numFmt w:val="bullet"/>
      <w:lvlText w:val=""/>
      <w:lvlJc w:val="left"/>
      <w:pPr>
        <w:ind w:left="1821" w:hanging="360"/>
      </w:pPr>
      <w:rPr>
        <w:rFonts w:ascii="Symbol" w:hAnsi="Symbol" w:hint="default"/>
      </w:rPr>
    </w:lvl>
    <w:lvl w:ilvl="7" w:tplc="04190003">
      <w:start w:val="1"/>
      <w:numFmt w:val="bullet"/>
      <w:lvlText w:val="o"/>
      <w:lvlJc w:val="left"/>
      <w:pPr>
        <w:ind w:left="2541" w:hanging="360"/>
      </w:pPr>
      <w:rPr>
        <w:rFonts w:ascii="Courier New" w:hAnsi="Courier New" w:cs="Courier New" w:hint="default"/>
      </w:rPr>
    </w:lvl>
    <w:lvl w:ilvl="8" w:tplc="04190005">
      <w:start w:val="1"/>
      <w:numFmt w:val="bullet"/>
      <w:lvlText w:val=""/>
      <w:lvlJc w:val="left"/>
      <w:pPr>
        <w:ind w:left="3261" w:hanging="360"/>
      </w:pPr>
      <w:rPr>
        <w:rFonts w:ascii="Wingdings" w:hAnsi="Wingdings" w:hint="default"/>
      </w:rPr>
    </w:lvl>
  </w:abstractNum>
  <w:abstractNum w:abstractNumId="6">
    <w:nsid w:val="34431BBC"/>
    <w:multiLevelType w:val="hybridMultilevel"/>
    <w:tmpl w:val="624EB0F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506919CF"/>
    <w:multiLevelType w:val="hybridMultilevel"/>
    <w:tmpl w:val="BAF4B54E"/>
    <w:lvl w:ilvl="0" w:tplc="9E6E8F56">
      <w:start w:val="3"/>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22417B9"/>
    <w:multiLevelType w:val="hybridMultilevel"/>
    <w:tmpl w:val="C98CB1C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3"/>
  </w:num>
  <w:num w:numId="5">
    <w:abstractNumId w:val="0"/>
  </w:num>
  <w:num w:numId="6">
    <w:abstractNumId w:val="5"/>
  </w:num>
  <w:num w:numId="7">
    <w:abstractNumId w:val="8"/>
  </w:num>
  <w:num w:numId="8">
    <w:abstractNumId w:val="4"/>
  </w:num>
  <w:num w:numId="9">
    <w:abstractNumId w:val="7"/>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C19"/>
    <w:rsid w:val="00552A64"/>
    <w:rsid w:val="00626CB2"/>
    <w:rsid w:val="00667045"/>
    <w:rsid w:val="00670E90"/>
    <w:rsid w:val="006863C5"/>
    <w:rsid w:val="006C5405"/>
    <w:rsid w:val="00773402"/>
    <w:rsid w:val="00783DBF"/>
    <w:rsid w:val="00962C07"/>
    <w:rsid w:val="00A17C19"/>
    <w:rsid w:val="00ED74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7C19"/>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A17C19"/>
    <w:rPr>
      <w:color w:val="0000FF"/>
      <w:u w:val="single"/>
    </w:rPr>
  </w:style>
  <w:style w:type="paragraph" w:styleId="a4">
    <w:name w:val="Body Text"/>
    <w:basedOn w:val="a"/>
    <w:link w:val="a5"/>
    <w:semiHidden/>
    <w:unhideWhenUsed/>
    <w:rsid w:val="00A17C19"/>
    <w:pPr>
      <w:jc w:val="both"/>
    </w:pPr>
    <w:rPr>
      <w:rFonts w:eastAsia="Calibri"/>
      <w:color w:val="000000"/>
      <w:sz w:val="20"/>
      <w:szCs w:val="20"/>
      <w:lang w:val="x-none"/>
    </w:rPr>
  </w:style>
  <w:style w:type="character" w:customStyle="1" w:styleId="a5">
    <w:name w:val="Основной текст Знак"/>
    <w:basedOn w:val="a0"/>
    <w:link w:val="a4"/>
    <w:semiHidden/>
    <w:rsid w:val="00A17C19"/>
    <w:rPr>
      <w:rFonts w:ascii="Times New Roman" w:eastAsia="Calibri" w:hAnsi="Times New Roman" w:cs="Times New Roman"/>
      <w:color w:val="000000"/>
      <w:sz w:val="20"/>
      <w:szCs w:val="20"/>
      <w:lang w:val="x-none" w:eastAsia="ar-SA"/>
    </w:rPr>
  </w:style>
  <w:style w:type="paragraph" w:styleId="a6">
    <w:name w:val="No Spacing"/>
    <w:link w:val="a7"/>
    <w:uiPriority w:val="1"/>
    <w:qFormat/>
    <w:rsid w:val="00A17C19"/>
    <w:pPr>
      <w:suppressAutoHyphens/>
      <w:spacing w:after="0" w:line="240" w:lineRule="auto"/>
    </w:pPr>
    <w:rPr>
      <w:rFonts w:ascii="Times New Roman" w:eastAsia="Times New Roman" w:hAnsi="Times New Roman" w:cs="Times New Roman"/>
      <w:sz w:val="24"/>
      <w:szCs w:val="24"/>
      <w:lang w:eastAsia="ar-SA"/>
    </w:rPr>
  </w:style>
  <w:style w:type="paragraph" w:styleId="a8">
    <w:name w:val="List Paragraph"/>
    <w:basedOn w:val="a"/>
    <w:uiPriority w:val="34"/>
    <w:qFormat/>
    <w:rsid w:val="00A17C19"/>
    <w:pPr>
      <w:spacing w:after="200" w:line="276" w:lineRule="auto"/>
      <w:ind w:left="720"/>
    </w:pPr>
    <w:rPr>
      <w:rFonts w:ascii="Calibri" w:eastAsia="Calibri" w:hAnsi="Calibri"/>
      <w:sz w:val="22"/>
      <w:szCs w:val="22"/>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A17C19"/>
    <w:pPr>
      <w:ind w:left="720" w:firstLine="700"/>
      <w:jc w:val="both"/>
    </w:pPr>
  </w:style>
  <w:style w:type="paragraph" w:customStyle="1" w:styleId="1">
    <w:name w:val="Без интервала1"/>
    <w:rsid w:val="00A17C19"/>
    <w:pPr>
      <w:suppressAutoHyphens/>
      <w:spacing w:after="0" w:line="240" w:lineRule="auto"/>
    </w:pPr>
    <w:rPr>
      <w:rFonts w:ascii="Calibri" w:eastAsia="Times New Roman" w:hAnsi="Calibri" w:cs="Times New Roman"/>
      <w:lang w:eastAsia="ar-SA"/>
    </w:rPr>
  </w:style>
  <w:style w:type="paragraph" w:customStyle="1" w:styleId="Default">
    <w:name w:val="Default"/>
    <w:rsid w:val="00A17C1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4">
    <w:name w:val="c4"/>
    <w:basedOn w:val="a"/>
    <w:rsid w:val="00A17C19"/>
    <w:pPr>
      <w:spacing w:before="280" w:after="280"/>
    </w:p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A17C19"/>
    <w:rPr>
      <w:rFonts w:ascii="Times New Roman" w:hAnsi="Times New Roman" w:cs="Times New Roman" w:hint="default"/>
      <w:strike w:val="0"/>
      <w:dstrike w:val="0"/>
      <w:sz w:val="24"/>
      <w:szCs w:val="24"/>
      <w:u w:val="none"/>
      <w:effect w:val="none"/>
    </w:rPr>
  </w:style>
  <w:style w:type="table" w:styleId="a9">
    <w:name w:val="Table Grid"/>
    <w:basedOn w:val="a1"/>
    <w:uiPriority w:val="39"/>
    <w:rsid w:val="00A17C1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Strong"/>
    <w:basedOn w:val="a0"/>
    <w:qFormat/>
    <w:rsid w:val="00A17C19"/>
    <w:rPr>
      <w:b/>
      <w:bCs/>
    </w:rPr>
  </w:style>
  <w:style w:type="character" w:customStyle="1" w:styleId="a7">
    <w:name w:val="Без интервала Знак"/>
    <w:link w:val="a6"/>
    <w:uiPriority w:val="1"/>
    <w:rsid w:val="00552A64"/>
    <w:rPr>
      <w:rFonts w:ascii="Times New Roman" w:eastAsia="Times New Roman" w:hAnsi="Times New Roman" w:cs="Times New Roman"/>
      <w:sz w:val="24"/>
      <w:szCs w:val="24"/>
      <w:lang w:eastAsia="ar-SA"/>
    </w:rPr>
  </w:style>
  <w:style w:type="paragraph" w:styleId="ab">
    <w:name w:val="Balloon Text"/>
    <w:basedOn w:val="a"/>
    <w:link w:val="ac"/>
    <w:uiPriority w:val="99"/>
    <w:semiHidden/>
    <w:unhideWhenUsed/>
    <w:rsid w:val="00962C07"/>
    <w:rPr>
      <w:rFonts w:ascii="Tahoma" w:hAnsi="Tahoma" w:cs="Tahoma"/>
      <w:sz w:val="16"/>
      <w:szCs w:val="16"/>
    </w:rPr>
  </w:style>
  <w:style w:type="character" w:customStyle="1" w:styleId="ac">
    <w:name w:val="Текст выноски Знак"/>
    <w:basedOn w:val="a0"/>
    <w:link w:val="ab"/>
    <w:uiPriority w:val="99"/>
    <w:semiHidden/>
    <w:rsid w:val="00962C07"/>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7C19"/>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A17C19"/>
    <w:rPr>
      <w:color w:val="0000FF"/>
      <w:u w:val="single"/>
    </w:rPr>
  </w:style>
  <w:style w:type="paragraph" w:styleId="a4">
    <w:name w:val="Body Text"/>
    <w:basedOn w:val="a"/>
    <w:link w:val="a5"/>
    <w:semiHidden/>
    <w:unhideWhenUsed/>
    <w:rsid w:val="00A17C19"/>
    <w:pPr>
      <w:jc w:val="both"/>
    </w:pPr>
    <w:rPr>
      <w:rFonts w:eastAsia="Calibri"/>
      <w:color w:val="000000"/>
      <w:sz w:val="20"/>
      <w:szCs w:val="20"/>
      <w:lang w:val="x-none"/>
    </w:rPr>
  </w:style>
  <w:style w:type="character" w:customStyle="1" w:styleId="a5">
    <w:name w:val="Основной текст Знак"/>
    <w:basedOn w:val="a0"/>
    <w:link w:val="a4"/>
    <w:semiHidden/>
    <w:rsid w:val="00A17C19"/>
    <w:rPr>
      <w:rFonts w:ascii="Times New Roman" w:eastAsia="Calibri" w:hAnsi="Times New Roman" w:cs="Times New Roman"/>
      <w:color w:val="000000"/>
      <w:sz w:val="20"/>
      <w:szCs w:val="20"/>
      <w:lang w:val="x-none" w:eastAsia="ar-SA"/>
    </w:rPr>
  </w:style>
  <w:style w:type="paragraph" w:styleId="a6">
    <w:name w:val="No Spacing"/>
    <w:link w:val="a7"/>
    <w:uiPriority w:val="1"/>
    <w:qFormat/>
    <w:rsid w:val="00A17C19"/>
    <w:pPr>
      <w:suppressAutoHyphens/>
      <w:spacing w:after="0" w:line="240" w:lineRule="auto"/>
    </w:pPr>
    <w:rPr>
      <w:rFonts w:ascii="Times New Roman" w:eastAsia="Times New Roman" w:hAnsi="Times New Roman" w:cs="Times New Roman"/>
      <w:sz w:val="24"/>
      <w:szCs w:val="24"/>
      <w:lang w:eastAsia="ar-SA"/>
    </w:rPr>
  </w:style>
  <w:style w:type="paragraph" w:styleId="a8">
    <w:name w:val="List Paragraph"/>
    <w:basedOn w:val="a"/>
    <w:uiPriority w:val="34"/>
    <w:qFormat/>
    <w:rsid w:val="00A17C19"/>
    <w:pPr>
      <w:spacing w:after="200" w:line="276" w:lineRule="auto"/>
      <w:ind w:left="720"/>
    </w:pPr>
    <w:rPr>
      <w:rFonts w:ascii="Calibri" w:eastAsia="Calibri" w:hAnsi="Calibri"/>
      <w:sz w:val="22"/>
      <w:szCs w:val="22"/>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A17C19"/>
    <w:pPr>
      <w:ind w:left="720" w:firstLine="700"/>
      <w:jc w:val="both"/>
    </w:pPr>
  </w:style>
  <w:style w:type="paragraph" w:customStyle="1" w:styleId="1">
    <w:name w:val="Без интервала1"/>
    <w:rsid w:val="00A17C19"/>
    <w:pPr>
      <w:suppressAutoHyphens/>
      <w:spacing w:after="0" w:line="240" w:lineRule="auto"/>
    </w:pPr>
    <w:rPr>
      <w:rFonts w:ascii="Calibri" w:eastAsia="Times New Roman" w:hAnsi="Calibri" w:cs="Times New Roman"/>
      <w:lang w:eastAsia="ar-SA"/>
    </w:rPr>
  </w:style>
  <w:style w:type="paragraph" w:customStyle="1" w:styleId="Default">
    <w:name w:val="Default"/>
    <w:rsid w:val="00A17C1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4">
    <w:name w:val="c4"/>
    <w:basedOn w:val="a"/>
    <w:rsid w:val="00A17C19"/>
    <w:pPr>
      <w:spacing w:before="280" w:after="280"/>
    </w:p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A17C19"/>
    <w:rPr>
      <w:rFonts w:ascii="Times New Roman" w:hAnsi="Times New Roman" w:cs="Times New Roman" w:hint="default"/>
      <w:strike w:val="0"/>
      <w:dstrike w:val="0"/>
      <w:sz w:val="24"/>
      <w:szCs w:val="24"/>
      <w:u w:val="none"/>
      <w:effect w:val="none"/>
    </w:rPr>
  </w:style>
  <w:style w:type="table" w:styleId="a9">
    <w:name w:val="Table Grid"/>
    <w:basedOn w:val="a1"/>
    <w:uiPriority w:val="39"/>
    <w:rsid w:val="00A17C1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Strong"/>
    <w:basedOn w:val="a0"/>
    <w:qFormat/>
    <w:rsid w:val="00A17C19"/>
    <w:rPr>
      <w:b/>
      <w:bCs/>
    </w:rPr>
  </w:style>
  <w:style w:type="character" w:customStyle="1" w:styleId="a7">
    <w:name w:val="Без интервала Знак"/>
    <w:link w:val="a6"/>
    <w:uiPriority w:val="1"/>
    <w:rsid w:val="00552A64"/>
    <w:rPr>
      <w:rFonts w:ascii="Times New Roman" w:eastAsia="Times New Roman" w:hAnsi="Times New Roman" w:cs="Times New Roman"/>
      <w:sz w:val="24"/>
      <w:szCs w:val="24"/>
      <w:lang w:eastAsia="ar-SA"/>
    </w:rPr>
  </w:style>
  <w:style w:type="paragraph" w:styleId="ab">
    <w:name w:val="Balloon Text"/>
    <w:basedOn w:val="a"/>
    <w:link w:val="ac"/>
    <w:uiPriority w:val="99"/>
    <w:semiHidden/>
    <w:unhideWhenUsed/>
    <w:rsid w:val="00962C07"/>
    <w:rPr>
      <w:rFonts w:ascii="Tahoma" w:hAnsi="Tahoma" w:cs="Tahoma"/>
      <w:sz w:val="16"/>
      <w:szCs w:val="16"/>
    </w:rPr>
  </w:style>
  <w:style w:type="character" w:customStyle="1" w:styleId="ac">
    <w:name w:val="Текст выноски Знак"/>
    <w:basedOn w:val="a0"/>
    <w:link w:val="ab"/>
    <w:uiPriority w:val="99"/>
    <w:semiHidden/>
    <w:rsid w:val="00962C07"/>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006723">
      <w:bodyDiv w:val="1"/>
      <w:marLeft w:val="0"/>
      <w:marRight w:val="0"/>
      <w:marTop w:val="0"/>
      <w:marBottom w:val="0"/>
      <w:divBdr>
        <w:top w:val="none" w:sz="0" w:space="0" w:color="auto"/>
        <w:left w:val="none" w:sz="0" w:space="0" w:color="auto"/>
        <w:bottom w:val="none" w:sz="0" w:space="0" w:color="auto"/>
        <w:right w:val="none" w:sz="0" w:space="0" w:color="auto"/>
      </w:divBdr>
    </w:div>
    <w:div w:id="856888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ushkin.edu.ru" TargetMode="External"/><Relationship Id="rId13" Type="http://schemas.openxmlformats.org/officeDocument/2006/relationships/hyperlink" Target="http://www.ruscorpora.ru/"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gramma.ru" TargetMode="External"/><Relationship Id="rId12" Type="http://schemas.openxmlformats.org/officeDocument/2006/relationships/hyperlink" Target="http://slova.ndo.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pravka.gramota.ru/"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gramota.ru" TargetMode="External"/><Relationship Id="rId5" Type="http://schemas.openxmlformats.org/officeDocument/2006/relationships/webSettings" Target="webSettings.xml"/><Relationship Id="rId15" Type="http://schemas.openxmlformats.org/officeDocument/2006/relationships/hyperlink" Target="http://rusgram.narod.ru/" TargetMode="External"/><Relationship Id="rId10" Type="http://schemas.openxmlformats.org/officeDocument/2006/relationships/hyperlink" Target="http://www.slovari.ru" TargetMode="External"/><Relationship Id="rId4" Type="http://schemas.openxmlformats.org/officeDocument/2006/relationships/settings" Target="settings.xml"/><Relationship Id="rId9" Type="http://schemas.openxmlformats.org/officeDocument/2006/relationships/hyperlink" Target="http://www.ruslang.ru" TargetMode="External"/><Relationship Id="rId14" Type="http://schemas.openxmlformats.org/officeDocument/2006/relationships/hyperlink" Target="http://yamal.org./oo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10</Pages>
  <Words>2773</Words>
  <Characters>15807</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Сарра Сергеевна Козлова</dc:creator>
  <cp:keywords/>
  <dc:description/>
  <cp:lastModifiedBy>elena27021986@gmail.com</cp:lastModifiedBy>
  <cp:revision>7</cp:revision>
  <dcterms:created xsi:type="dcterms:W3CDTF">2020-08-24T09:37:00Z</dcterms:created>
  <dcterms:modified xsi:type="dcterms:W3CDTF">2020-12-06T08:56:00Z</dcterms:modified>
</cp:coreProperties>
</file>