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1D" w:rsidRDefault="00701477" w:rsidP="007014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r w:rsidRPr="00701477">
        <w:rPr>
          <w:rFonts w:ascii="Times New Roman" w:hAnsi="Times New Roman" w:cs="Times New Roman"/>
          <w:b/>
          <w:noProof/>
          <w:sz w:val="28"/>
          <w:szCs w:val="24"/>
          <w:u w:val="single"/>
          <w:lang w:eastAsia="ru-RU"/>
        </w:rPr>
        <w:drawing>
          <wp:inline distT="0" distB="0" distL="0" distR="0">
            <wp:extent cx="6878068" cy="9911628"/>
            <wp:effectExtent l="7303" t="0" r="6667" b="6668"/>
            <wp:docPr id="11" name="Рисунок 11" descr="C:\Users\androsova_e_a\AppData\Local\Temp\Temp1_CamScanner 03-12-2020 14.53.zip\CamScanner 03-12-2020 14.5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CamScanner 03-12-2020 14.53.zip\CamScanner 03-12-2020 14.53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2150" cy="99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B4FE2" w:rsidRPr="001B4FE2" w:rsidRDefault="001B4FE2" w:rsidP="001B4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760" w:rsidRPr="001C2872" w:rsidRDefault="005D4760" w:rsidP="005D4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4760" w:rsidRPr="001C2872" w:rsidRDefault="005D4760" w:rsidP="005D4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760" w:rsidRPr="001C2872" w:rsidRDefault="005D4760" w:rsidP="005D47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72">
        <w:rPr>
          <w:rFonts w:ascii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5D4760" w:rsidRDefault="005D4760" w:rsidP="005D476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5D4760" w:rsidRPr="001C2872" w:rsidRDefault="005D4760" w:rsidP="005D476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D4760" w:rsidRPr="001C2872" w:rsidRDefault="005D4760" w:rsidP="005D4760">
      <w:pPr>
        <w:pStyle w:val="1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5D4760" w:rsidRPr="001C2872" w:rsidRDefault="005D4760" w:rsidP="005D4760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Style w:val="aa"/>
          <w:rFonts w:cs="Times New Roman"/>
          <w:b w:val="0"/>
          <w:bCs w:val="0"/>
          <w:sz w:val="24"/>
          <w:szCs w:val="24"/>
        </w:rPr>
      </w:pPr>
      <w:r w:rsidRPr="001C287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 № 1897</w:t>
      </w:r>
      <w:r w:rsidRPr="001C2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872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федерального государственного образовател</w:t>
      </w:r>
      <w:r w:rsidRPr="001C2872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1C2872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ного стандарта</w:t>
      </w:r>
      <w:r w:rsidR="00B874D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основного общего образования».</w:t>
      </w:r>
    </w:p>
    <w:p w:rsidR="005D4760" w:rsidRPr="001C2872" w:rsidRDefault="005D4760" w:rsidP="005D476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287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30.08.2013 г. N 1015 "Об утверждении Порядка организации и осуществления образов</w:t>
      </w:r>
      <w:r w:rsidRPr="001C2872">
        <w:rPr>
          <w:rFonts w:ascii="Times New Roman" w:hAnsi="Times New Roman" w:cs="Times New Roman"/>
          <w:sz w:val="24"/>
          <w:szCs w:val="24"/>
        </w:rPr>
        <w:t>а</w:t>
      </w:r>
      <w:r w:rsidRPr="001C2872">
        <w:rPr>
          <w:rFonts w:ascii="Times New Roman" w:hAnsi="Times New Roman" w:cs="Times New Roman"/>
          <w:sz w:val="24"/>
          <w:szCs w:val="24"/>
        </w:rPr>
        <w:t>тельной деятельности по основным общеобразовательным программам - образовательным программам начального общего, основного о</w:t>
      </w:r>
      <w:r w:rsidRPr="001C2872">
        <w:rPr>
          <w:rFonts w:ascii="Times New Roman" w:hAnsi="Times New Roman" w:cs="Times New Roman"/>
          <w:sz w:val="24"/>
          <w:szCs w:val="24"/>
        </w:rPr>
        <w:t>б</w:t>
      </w:r>
      <w:r w:rsidRPr="001C2872">
        <w:rPr>
          <w:rFonts w:ascii="Times New Roman" w:hAnsi="Times New Roman" w:cs="Times New Roman"/>
          <w:sz w:val="24"/>
          <w:szCs w:val="24"/>
        </w:rPr>
        <w:t>щего и среднего общего образования";</w:t>
      </w:r>
    </w:p>
    <w:p w:rsidR="005D4760" w:rsidRPr="001C2872" w:rsidRDefault="005D4760" w:rsidP="005D4760">
      <w:pPr>
        <w:pStyle w:val="1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1C2872">
        <w:rPr>
          <w:rFonts w:ascii="Times New Roman" w:hAnsi="Times New Roman"/>
          <w:sz w:val="24"/>
          <w:szCs w:val="24"/>
        </w:rPr>
        <w:t>СанПин</w:t>
      </w:r>
      <w:proofErr w:type="spellEnd"/>
      <w:r w:rsidRPr="001C2872">
        <w:rPr>
          <w:rFonts w:ascii="Times New Roman" w:hAnsi="Times New Roman"/>
          <w:sz w:val="24"/>
          <w:szCs w:val="24"/>
        </w:rPr>
        <w:t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</w:t>
      </w:r>
      <w:r w:rsidRPr="001C2872">
        <w:rPr>
          <w:rFonts w:ascii="Times New Roman" w:hAnsi="Times New Roman"/>
          <w:sz w:val="24"/>
          <w:szCs w:val="24"/>
        </w:rPr>
        <w:t>а</w:t>
      </w:r>
      <w:r w:rsidRPr="001C2872">
        <w:rPr>
          <w:rFonts w:ascii="Times New Roman" w:hAnsi="Times New Roman"/>
          <w:sz w:val="24"/>
          <w:szCs w:val="24"/>
        </w:rPr>
        <w:t xml:space="preserve">низации обучения в общеобразовательных учреждениях»; </w:t>
      </w:r>
    </w:p>
    <w:p w:rsidR="005D4760" w:rsidRPr="001C2872" w:rsidRDefault="005D4760" w:rsidP="005D47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7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12.05.2011 № 03-296 «Об организации внеурочной деятельности при введении федерал</w:t>
      </w:r>
      <w:r w:rsidRPr="001C2872">
        <w:rPr>
          <w:rFonts w:ascii="Times New Roman" w:hAnsi="Times New Roman" w:cs="Times New Roman"/>
          <w:sz w:val="24"/>
          <w:szCs w:val="24"/>
        </w:rPr>
        <w:t>ь</w:t>
      </w:r>
      <w:r w:rsidRPr="001C2872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общего образования»</w:t>
      </w:r>
    </w:p>
    <w:p w:rsidR="005D4760" w:rsidRPr="001C2872" w:rsidRDefault="005D4760" w:rsidP="005D47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2">
        <w:rPr>
          <w:rFonts w:ascii="Times New Roman" w:hAnsi="Times New Roman" w:cs="Times New Roman"/>
          <w:sz w:val="24"/>
          <w:szCs w:val="24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5D4760" w:rsidRPr="001C2872" w:rsidRDefault="005D4760" w:rsidP="005D47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2">
        <w:rPr>
          <w:rFonts w:ascii="Times New Roman" w:hAnsi="Times New Roman" w:cs="Times New Roman"/>
          <w:sz w:val="24"/>
          <w:szCs w:val="24"/>
        </w:rPr>
        <w:t>Инструктивно-методическое письмо Комитета по образованию от 21.05.2015 № 03-20-2057/15-0-0 «Об организации внеурочной деятельн</w:t>
      </w:r>
      <w:r w:rsidRPr="001C2872">
        <w:rPr>
          <w:rFonts w:ascii="Times New Roman" w:hAnsi="Times New Roman" w:cs="Times New Roman"/>
          <w:sz w:val="24"/>
          <w:szCs w:val="24"/>
        </w:rPr>
        <w:t>о</w:t>
      </w:r>
      <w:r w:rsidRPr="001C2872">
        <w:rPr>
          <w:rFonts w:ascii="Times New Roman" w:hAnsi="Times New Roman" w:cs="Times New Roman"/>
          <w:sz w:val="24"/>
          <w:szCs w:val="24"/>
        </w:rPr>
        <w:t>сти при реализации федеральных государственных образовательных стандартов начального общего и основного общего образования в о</w:t>
      </w:r>
      <w:r w:rsidRPr="001C2872">
        <w:rPr>
          <w:rFonts w:ascii="Times New Roman" w:hAnsi="Times New Roman" w:cs="Times New Roman"/>
          <w:sz w:val="24"/>
          <w:szCs w:val="24"/>
        </w:rPr>
        <w:t>б</w:t>
      </w:r>
      <w:r w:rsidRPr="001C2872">
        <w:rPr>
          <w:rFonts w:ascii="Times New Roman" w:hAnsi="Times New Roman" w:cs="Times New Roman"/>
          <w:sz w:val="24"/>
          <w:szCs w:val="24"/>
        </w:rPr>
        <w:t>разовательных организациях Санкт-Петербурга».</w:t>
      </w:r>
    </w:p>
    <w:p w:rsidR="005D4760" w:rsidRPr="001C2872" w:rsidRDefault="005D4760" w:rsidP="005D4760">
      <w:pPr>
        <w:pStyle w:val="1"/>
        <w:numPr>
          <w:ilvl w:val="0"/>
          <w:numId w:val="16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23.04.2020 № 03-28-3775/20-0-0 «О формировании учебных планов обр</w:t>
      </w:r>
      <w:r w:rsidRPr="001C2872">
        <w:rPr>
          <w:rFonts w:ascii="Times New Roman" w:hAnsi="Times New Roman"/>
          <w:sz w:val="24"/>
          <w:szCs w:val="24"/>
        </w:rPr>
        <w:t>а</w:t>
      </w:r>
      <w:r w:rsidRPr="001C2872">
        <w:rPr>
          <w:rFonts w:ascii="Times New Roman" w:hAnsi="Times New Roman"/>
          <w:sz w:val="24"/>
          <w:szCs w:val="24"/>
        </w:rPr>
        <w:t>зовательных организаций Санкт-Петербурга, реализующих основные общеобразовательные программы, на 2020/2021 учебный год».</w:t>
      </w:r>
    </w:p>
    <w:p w:rsidR="005D4760" w:rsidRPr="001C2872" w:rsidRDefault="005D4760" w:rsidP="005D4760">
      <w:pPr>
        <w:pStyle w:val="1"/>
        <w:numPr>
          <w:ilvl w:val="0"/>
          <w:numId w:val="16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ГБОУ школа № 100 на основании Положения об организации вн</w:t>
      </w:r>
      <w:r w:rsidRPr="001C2872">
        <w:rPr>
          <w:rFonts w:ascii="Times New Roman" w:hAnsi="Times New Roman"/>
          <w:sz w:val="24"/>
          <w:szCs w:val="24"/>
        </w:rPr>
        <w:t>е</w:t>
      </w:r>
      <w:r w:rsidRPr="001C2872">
        <w:rPr>
          <w:rFonts w:ascii="Times New Roman" w:hAnsi="Times New Roman"/>
          <w:sz w:val="24"/>
          <w:szCs w:val="24"/>
        </w:rPr>
        <w:t xml:space="preserve">урочной деятельности </w:t>
      </w:r>
      <w:proofErr w:type="gramStart"/>
      <w:r w:rsidRPr="001C28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2872">
        <w:rPr>
          <w:rFonts w:ascii="Times New Roman" w:hAnsi="Times New Roman"/>
          <w:sz w:val="24"/>
          <w:szCs w:val="24"/>
        </w:rPr>
        <w:t xml:space="preserve"> в ГБОУ школа № 100 </w:t>
      </w:r>
    </w:p>
    <w:p w:rsidR="005D4760" w:rsidRPr="001C2872" w:rsidRDefault="005D4760" w:rsidP="005D4760">
      <w:pPr>
        <w:pStyle w:val="1"/>
        <w:numPr>
          <w:ilvl w:val="0"/>
          <w:numId w:val="16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Учебный план ГБОУ школа № 100 на 2020/2021 </w:t>
      </w:r>
      <w:proofErr w:type="spellStart"/>
      <w:r w:rsidRPr="001C2872">
        <w:rPr>
          <w:rFonts w:ascii="Times New Roman" w:hAnsi="Times New Roman"/>
          <w:sz w:val="24"/>
          <w:szCs w:val="24"/>
        </w:rPr>
        <w:t>уч.г</w:t>
      </w:r>
      <w:proofErr w:type="spellEnd"/>
      <w:r w:rsidRPr="001C2872">
        <w:rPr>
          <w:rFonts w:ascii="Times New Roman" w:hAnsi="Times New Roman"/>
          <w:sz w:val="24"/>
          <w:szCs w:val="24"/>
        </w:rPr>
        <w:t>.</w:t>
      </w:r>
    </w:p>
    <w:p w:rsidR="005D4760" w:rsidRPr="001C2872" w:rsidRDefault="005D4760" w:rsidP="005D4760">
      <w:pPr>
        <w:pStyle w:val="1"/>
        <w:numPr>
          <w:ilvl w:val="0"/>
          <w:numId w:val="16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Учебный план внеурочной деятельности ГБОУ школа № 100 на 2020/2021 </w:t>
      </w:r>
      <w:proofErr w:type="spellStart"/>
      <w:r w:rsidRPr="001C2872">
        <w:rPr>
          <w:rFonts w:ascii="Times New Roman" w:hAnsi="Times New Roman"/>
          <w:sz w:val="24"/>
          <w:szCs w:val="24"/>
        </w:rPr>
        <w:t>уч.г</w:t>
      </w:r>
      <w:proofErr w:type="spellEnd"/>
      <w:r w:rsidRPr="001C2872">
        <w:rPr>
          <w:rFonts w:ascii="Times New Roman" w:hAnsi="Times New Roman"/>
          <w:sz w:val="24"/>
          <w:szCs w:val="24"/>
        </w:rPr>
        <w:t>.</w:t>
      </w:r>
    </w:p>
    <w:p w:rsidR="00BA601D" w:rsidRDefault="00BA601D" w:rsidP="00BA6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4EC" w:rsidRPr="001B4FE2" w:rsidRDefault="00D024EC" w:rsidP="00BA6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66E" w:rsidRPr="001B4FE2" w:rsidRDefault="00E2066E" w:rsidP="00053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E2" w:rsidRPr="001B4FE2" w:rsidRDefault="001B4FE2" w:rsidP="001B4F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bookmarkEnd w:id="0"/>
      <w:r w:rsidRPr="001B4FE2">
        <w:rPr>
          <w:rFonts w:ascii="Times New Roman" w:hAnsi="Times New Roman" w:cs="Times New Roman"/>
          <w:b/>
          <w:sz w:val="24"/>
          <w:szCs w:val="24"/>
        </w:rPr>
        <w:lastRenderedPageBreak/>
        <w:t>Цели изучения курса</w:t>
      </w:r>
      <w:r w:rsidRPr="001B4FE2">
        <w:rPr>
          <w:rFonts w:ascii="Times New Roman" w:hAnsi="Times New Roman" w:cs="Times New Roman"/>
          <w:sz w:val="24"/>
          <w:szCs w:val="24"/>
        </w:rPr>
        <w:t>: создать условия для усвоения учащимися знаний о строении, физиологии нервной системы как материальной основы высшей нервной деятельности; о речи, мышлении, памяти, эмоциях и других компо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нентах высшей нервной деятельности, обеспечивающих ада</w:t>
      </w:r>
      <w:r w:rsidRPr="001B4FE2">
        <w:rPr>
          <w:rFonts w:ascii="Times New Roman" w:hAnsi="Times New Roman" w:cs="Times New Roman"/>
          <w:sz w:val="24"/>
          <w:szCs w:val="24"/>
        </w:rPr>
        <w:t>п</w:t>
      </w:r>
      <w:r w:rsidRPr="001B4FE2">
        <w:rPr>
          <w:rFonts w:ascii="Times New Roman" w:hAnsi="Times New Roman" w:cs="Times New Roman"/>
          <w:sz w:val="24"/>
          <w:szCs w:val="24"/>
        </w:rPr>
        <w:t>тацию человека в социуме, о психическом здоровье человека; способствовать развитию у школьников умения осуществлять познавательную, коммуникативную, прак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тико-ориентированную деятельность. Развивать у учащихся навыки проект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ной деятельности.</w:t>
      </w:r>
    </w:p>
    <w:p w:rsidR="001B4FE2" w:rsidRPr="001B4FE2" w:rsidRDefault="001B4FE2" w:rsidP="001B4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944" w:rsidRPr="001B4FE2" w:rsidRDefault="00016944" w:rsidP="001B4FE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  <w:bookmarkEnd w:id="2"/>
    </w:p>
    <w:p w:rsidR="00CC6B9B" w:rsidRPr="001B4FE2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944" w:rsidRPr="001B4FE2" w:rsidRDefault="00CC6B9B" w:rsidP="00CC6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   </w:t>
      </w:r>
      <w:r w:rsidR="00016944" w:rsidRPr="001B4FE2">
        <w:rPr>
          <w:rFonts w:ascii="Times New Roman" w:hAnsi="Times New Roman" w:cs="Times New Roman"/>
          <w:sz w:val="24"/>
          <w:szCs w:val="24"/>
        </w:rPr>
        <w:t>Создание данной программы связано с переходом на образовательные стандарты второго поколения. Ключевое отличие нового образов</w:t>
      </w:r>
      <w:r w:rsidR="00016944" w:rsidRPr="001B4FE2">
        <w:rPr>
          <w:rFonts w:ascii="Times New Roman" w:hAnsi="Times New Roman" w:cs="Times New Roman"/>
          <w:sz w:val="24"/>
          <w:szCs w:val="24"/>
        </w:rPr>
        <w:t>а</w:t>
      </w:r>
      <w:r w:rsidR="00016944" w:rsidRPr="001B4FE2">
        <w:rPr>
          <w:rFonts w:ascii="Times New Roman" w:hAnsi="Times New Roman" w:cs="Times New Roman"/>
          <w:sz w:val="24"/>
          <w:szCs w:val="24"/>
        </w:rPr>
        <w:t>тельного стандарта - переход к конструированию образовательного пространства на основе принципа фундаментальности образования. Развитие личности обес</w:t>
      </w:r>
      <w:r w:rsidR="00016944" w:rsidRPr="001B4FE2">
        <w:rPr>
          <w:rFonts w:ascii="Times New Roman" w:hAnsi="Times New Roman" w:cs="Times New Roman"/>
          <w:sz w:val="24"/>
          <w:szCs w:val="24"/>
        </w:rPr>
        <w:softHyphen/>
        <w:t>печивается формированием универсальных учебных действий на основе сис</w:t>
      </w:r>
      <w:r w:rsidR="00016944" w:rsidRPr="001B4FE2">
        <w:rPr>
          <w:rFonts w:ascii="Times New Roman" w:hAnsi="Times New Roman" w:cs="Times New Roman"/>
          <w:sz w:val="24"/>
          <w:szCs w:val="24"/>
        </w:rPr>
        <w:softHyphen/>
        <w:t>темно-</w:t>
      </w:r>
      <w:proofErr w:type="spellStart"/>
      <w:r w:rsidR="00016944" w:rsidRPr="001B4FE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16944" w:rsidRPr="001B4FE2">
        <w:rPr>
          <w:rFonts w:ascii="Times New Roman" w:hAnsi="Times New Roman" w:cs="Times New Roman"/>
          <w:sz w:val="24"/>
          <w:szCs w:val="24"/>
        </w:rPr>
        <w:t xml:space="preserve"> подхода. Универсальные уче</w:t>
      </w:r>
      <w:r w:rsidR="00016944" w:rsidRPr="001B4FE2">
        <w:rPr>
          <w:rFonts w:ascii="Times New Roman" w:hAnsi="Times New Roman" w:cs="Times New Roman"/>
          <w:sz w:val="24"/>
          <w:szCs w:val="24"/>
        </w:rPr>
        <w:t>б</w:t>
      </w:r>
      <w:r w:rsidR="00016944" w:rsidRPr="001B4FE2">
        <w:rPr>
          <w:rFonts w:ascii="Times New Roman" w:hAnsi="Times New Roman" w:cs="Times New Roman"/>
          <w:sz w:val="24"/>
          <w:szCs w:val="24"/>
        </w:rPr>
        <w:t>ные действия создают возможность самостоятельного успешного усвоения новых знаний, умений и формирования компетентностей. Существ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>н</w:t>
      </w:r>
      <w:r w:rsidRPr="001B4FE2">
        <w:rPr>
          <w:rFonts w:ascii="Times New Roman" w:hAnsi="Times New Roman" w:cs="Times New Roman"/>
          <w:sz w:val="24"/>
          <w:szCs w:val="24"/>
        </w:rPr>
        <w:t xml:space="preserve">ное место должны занять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мета</w:t>
      </w:r>
      <w:r w:rsidR="00016944" w:rsidRPr="001B4FE2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="00016944" w:rsidRPr="001B4FE2">
        <w:rPr>
          <w:rFonts w:ascii="Times New Roman" w:hAnsi="Times New Roman" w:cs="Times New Roman"/>
          <w:sz w:val="24"/>
          <w:szCs w:val="24"/>
        </w:rPr>
        <w:t xml:space="preserve"> учебные действия, в том числе личностные универсальные учеб</w:t>
      </w:r>
      <w:r w:rsidR="00016944" w:rsidRPr="001B4FE2">
        <w:rPr>
          <w:rFonts w:ascii="Times New Roman" w:hAnsi="Times New Roman" w:cs="Times New Roman"/>
          <w:sz w:val="24"/>
          <w:szCs w:val="24"/>
        </w:rPr>
        <w:softHyphen/>
        <w:t>ные действия.</w:t>
      </w:r>
    </w:p>
    <w:p w:rsidR="00016944" w:rsidRPr="001B4FE2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Ученики должны получить возможность для формирования выражен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ной устойчивой учебно-познавательной мотивации и интересов учения, г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 xml:space="preserve">товности к самообразованию и самовоспитанию, адекватной позитивной самооценки и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>реживания чувствам других, выражающейся в поступках, направленных на помощь и обеспечение благополучия. Для успешной интеграции в с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временное общество школьникам необходимы умение вести диалог на основе равноправных отношений и взаимного уважения и принятия; ум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>ние конструктивно разрешать конфликты, умение строить жизненные планы с учетом конкретных социально-исторических, политических и эк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номических условий, обладание коммуникативной компетентностью.</w:t>
      </w:r>
    </w:p>
    <w:p w:rsidR="00CC6B9B" w:rsidRPr="001B4FE2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Формирование УУД учащихся и, как результат, ключевых компетенций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в том числе на уроках биологии и за</w:t>
      </w:r>
      <w:r w:rsidR="00CC6B9B" w:rsidRPr="001B4FE2">
        <w:rPr>
          <w:rFonts w:ascii="Times New Roman" w:hAnsi="Times New Roman" w:cs="Times New Roman"/>
          <w:sz w:val="24"/>
          <w:szCs w:val="24"/>
        </w:rPr>
        <w:t>нятиях внеурочной деятельности.</w:t>
      </w:r>
    </w:p>
    <w:p w:rsidR="00016944" w:rsidRPr="001B4FE2" w:rsidRDefault="00016944" w:rsidP="00CC6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Глобальными целями школьного биологического образования являются социализация учащихся, приобщение к познавательной культуре как системе познавательных (научных) ценностей, накопленных обществом в сфере биологической науки. Биологическое образование призвано обеспечить признание высшей ценностью жизнь и здоровье человека, развитие позна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вательных мотивов, направленных на изучение собственного организма, овладение методами изучения природы и человеческого организма в част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ности, формирование интеллектуальных и практических умений, позна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вательной культуры. </w:t>
      </w:r>
    </w:p>
    <w:p w:rsidR="00016944" w:rsidRPr="001B4FE2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944" w:rsidRPr="001B4FE2">
        <w:rPr>
          <w:rFonts w:ascii="Times New Roman" w:hAnsi="Times New Roman" w:cs="Times New Roman"/>
          <w:sz w:val="24"/>
          <w:szCs w:val="24"/>
        </w:rPr>
        <w:t>Согласно новым стандартам биологию в 8 классе изучают в количестве 68 часов в год (2 часа в неделю). Безусловно, для реализации всех задач кур</w:t>
      </w:r>
      <w:r w:rsidR="00016944" w:rsidRPr="001B4FE2">
        <w:rPr>
          <w:rFonts w:ascii="Times New Roman" w:hAnsi="Times New Roman" w:cs="Times New Roman"/>
          <w:sz w:val="24"/>
          <w:szCs w:val="24"/>
        </w:rPr>
        <w:softHyphen/>
        <w:t>са, для формирования УУД, развития ключевых компетенций необходимо до</w:t>
      </w:r>
      <w:r w:rsidR="00016944" w:rsidRPr="001B4FE2">
        <w:rPr>
          <w:rFonts w:ascii="Times New Roman" w:hAnsi="Times New Roman" w:cs="Times New Roman"/>
          <w:sz w:val="24"/>
          <w:szCs w:val="24"/>
        </w:rPr>
        <w:softHyphen/>
        <w:t>полнительное время. В связи с этим важная роль отводится внеурочной дея</w:t>
      </w:r>
      <w:r w:rsidR="00016944" w:rsidRPr="001B4FE2">
        <w:rPr>
          <w:rFonts w:ascii="Times New Roman" w:hAnsi="Times New Roman" w:cs="Times New Roman"/>
          <w:sz w:val="24"/>
          <w:szCs w:val="24"/>
        </w:rPr>
        <w:softHyphen/>
        <w:t>тельности по предмету.</w:t>
      </w:r>
    </w:p>
    <w:p w:rsidR="00016944" w:rsidRPr="001B4FE2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          Считаю</w:t>
      </w:r>
      <w:r w:rsidR="00016944" w:rsidRPr="001B4FE2">
        <w:rPr>
          <w:rFonts w:ascii="Times New Roman" w:hAnsi="Times New Roman" w:cs="Times New Roman"/>
          <w:sz w:val="24"/>
          <w:szCs w:val="24"/>
        </w:rPr>
        <w:t xml:space="preserve"> целесообразным рассматривать особенности строения и функционирования нервной ткани, строение нервной системы, особенности высшей нервной деятельности и состояние здоровья ш</w:t>
      </w:r>
      <w:r w:rsidRPr="001B4FE2">
        <w:rPr>
          <w:rFonts w:ascii="Times New Roman" w:hAnsi="Times New Roman" w:cs="Times New Roman"/>
          <w:sz w:val="24"/>
          <w:szCs w:val="24"/>
        </w:rPr>
        <w:t>кольника взаимо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связаны. Считаю</w:t>
      </w:r>
      <w:r w:rsidR="00016944" w:rsidRPr="001B4FE2">
        <w:rPr>
          <w:rFonts w:ascii="Times New Roman" w:hAnsi="Times New Roman" w:cs="Times New Roman"/>
          <w:sz w:val="24"/>
          <w:szCs w:val="24"/>
        </w:rPr>
        <w:t xml:space="preserve"> уместным изучение основ психологии как составляющих здорового образа жизни. Знание основ психической деятельности, волевых процессов, коммуникации, способов управления своим поведением способ</w:t>
      </w:r>
      <w:r w:rsidR="00016944" w:rsidRPr="001B4FE2">
        <w:rPr>
          <w:rFonts w:ascii="Times New Roman" w:hAnsi="Times New Roman" w:cs="Times New Roman"/>
          <w:sz w:val="24"/>
          <w:szCs w:val="24"/>
        </w:rPr>
        <w:softHyphen/>
        <w:t>ствует формированию личности безопасного типа.</w:t>
      </w:r>
    </w:p>
    <w:p w:rsidR="00EB6367" w:rsidRPr="001B4FE2" w:rsidRDefault="00A92963" w:rsidP="001B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16944" w:rsidRPr="001B4FE2">
        <w:rPr>
          <w:rFonts w:ascii="Times New Roman" w:hAnsi="Times New Roman" w:cs="Times New Roman"/>
          <w:sz w:val="24"/>
          <w:szCs w:val="24"/>
        </w:rPr>
        <w:t xml:space="preserve"> предназначена для дополнитель</w:t>
      </w:r>
      <w:r w:rsidR="00016944" w:rsidRPr="001B4FE2">
        <w:rPr>
          <w:rFonts w:ascii="Times New Roman" w:hAnsi="Times New Roman" w:cs="Times New Roman"/>
          <w:sz w:val="24"/>
          <w:szCs w:val="24"/>
        </w:rPr>
        <w:softHyphen/>
        <w:t>ного обучения и воспитания в системе школьного образования и рассчитана на 1 год обучения для школьников подросткового возраста 13-15 лет.</w:t>
      </w:r>
    </w:p>
    <w:p w:rsidR="00B874D1" w:rsidRDefault="00B874D1" w:rsidP="001E52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16944" w:rsidRPr="001B4FE2" w:rsidRDefault="00016944" w:rsidP="001E52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4FE2">
        <w:rPr>
          <w:rFonts w:ascii="Times New Roman" w:hAnsi="Times New Roman" w:cs="Times New Roman"/>
          <w:b/>
          <w:iCs/>
          <w:sz w:val="24"/>
          <w:szCs w:val="24"/>
        </w:rPr>
        <w:t>Психологические особенности школьников подросткового возраста</w:t>
      </w:r>
    </w:p>
    <w:p w:rsidR="001E52A1" w:rsidRPr="001B4FE2" w:rsidRDefault="001E52A1" w:rsidP="001E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 xml:space="preserve">В подростковом возрасте есть свои особенности, есть свои сложности. Это самый </w:t>
      </w:r>
      <w:r w:rsidR="00BA601D" w:rsidRPr="001B4FE2">
        <w:rPr>
          <w:rFonts w:ascii="Times New Roman" w:hAnsi="Times New Roman" w:cs="Times New Roman"/>
          <w:sz w:val="24"/>
          <w:szCs w:val="24"/>
        </w:rPr>
        <w:t>долгий переходный период,</w:t>
      </w:r>
      <w:r w:rsidRPr="001B4FE2">
        <w:rPr>
          <w:rFonts w:ascii="Times New Roman" w:hAnsi="Times New Roman" w:cs="Times New Roman"/>
          <w:sz w:val="24"/>
          <w:szCs w:val="24"/>
        </w:rPr>
        <w:t xml:space="preserve"> который характеризуется р</w:t>
      </w:r>
      <w:r w:rsidRPr="001B4FE2">
        <w:rPr>
          <w:rFonts w:ascii="Times New Roman" w:hAnsi="Times New Roman" w:cs="Times New Roman"/>
          <w:sz w:val="24"/>
          <w:szCs w:val="24"/>
        </w:rPr>
        <w:t>я</w:t>
      </w:r>
      <w:r w:rsidRPr="001B4FE2">
        <w:rPr>
          <w:rFonts w:ascii="Times New Roman" w:hAnsi="Times New Roman" w:cs="Times New Roman"/>
          <w:sz w:val="24"/>
          <w:szCs w:val="24"/>
        </w:rPr>
        <w:t>дом физи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ческих изменений. В это время происходит интенсивное развитие личности, ее второе рождение. Из психологического словаря: 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t>«По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t>ростковый возраст - стадия онтогенетического развития между детством и взрослостью (от 11-12 до 16-17 лет), которая характеризуется качественными изменениями, связанными с половым созреванием, и вхождением во взрослую жизнь».</w:t>
      </w: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Характерной чертой этого возраста является любознательность, пытли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вость ума, стремление к познанию и информации, подросток стреми</w:t>
      </w:r>
      <w:r w:rsidRPr="001B4FE2">
        <w:rPr>
          <w:rFonts w:ascii="Times New Roman" w:hAnsi="Times New Roman" w:cs="Times New Roman"/>
          <w:sz w:val="24"/>
          <w:szCs w:val="24"/>
        </w:rPr>
        <w:t>т</w:t>
      </w:r>
      <w:r w:rsidRPr="001B4FE2">
        <w:rPr>
          <w:rFonts w:ascii="Times New Roman" w:hAnsi="Times New Roman" w:cs="Times New Roman"/>
          <w:sz w:val="24"/>
          <w:szCs w:val="24"/>
        </w:rPr>
        <w:t>ся овла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деть как можно большим кол</w:t>
      </w:r>
      <w:r w:rsidR="001E52A1" w:rsidRPr="001B4FE2">
        <w:rPr>
          <w:rFonts w:ascii="Times New Roman" w:hAnsi="Times New Roman" w:cs="Times New Roman"/>
          <w:sz w:val="24"/>
          <w:szCs w:val="24"/>
        </w:rPr>
        <w:t xml:space="preserve">ичеством знаний, </w:t>
      </w:r>
      <w:proofErr w:type="gramStart"/>
      <w:r w:rsidR="001E52A1" w:rsidRPr="001B4FE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1E52A1" w:rsidRPr="001B4FE2">
        <w:rPr>
          <w:rFonts w:ascii="Times New Roman" w:hAnsi="Times New Roman" w:cs="Times New Roman"/>
          <w:sz w:val="24"/>
          <w:szCs w:val="24"/>
        </w:rPr>
        <w:t xml:space="preserve"> не обращая п</w:t>
      </w:r>
      <w:r w:rsidRPr="001B4FE2">
        <w:rPr>
          <w:rFonts w:ascii="Times New Roman" w:hAnsi="Times New Roman" w:cs="Times New Roman"/>
          <w:sz w:val="24"/>
          <w:szCs w:val="24"/>
        </w:rPr>
        <w:t>орой внима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ния, что знания надо систематизировать. Стенли Холл назвал подростковый период периодом «бури и натиска». Так как в этот период в личности подро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стка сосуществуют прямо противоположные потребн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сти и черты. Как пра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вило, подростки направляют умственную деятельность на ту сферу, которая больше всего их увлекает. Однако интересы н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>устойчивы.</w:t>
      </w: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Одно из новообразований подросткового возраста - чувство взросло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сти. Он объективно не может включиться во взрослую жизнь, но стр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 xml:space="preserve">мится к ней и претендует на равные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взрослыми права. Копирует любые отноше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ния. У подростка появляется своя позиция. Он считает себя уже достаточно взрослым и относится к себе как к взрослому. Ведущей деятельностью в этом возрасте является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. Очень важным для подростка является мнение о нем группы, к которой он принадлежит. Практически, друг является аналогом психотерапевта.</w:t>
      </w:r>
    </w:p>
    <w:p w:rsidR="001E52A1" w:rsidRPr="001B4FE2" w:rsidRDefault="001E52A1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1E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1E52A1" w:rsidRPr="001B4FE2" w:rsidRDefault="001E52A1" w:rsidP="001E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Данная программа позволяет удовлетворить познавательные интересы учащихся в сфере биологии, психологии и охраны здоровья человека, способ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ствует формированию коммуникативных качеств личности школьников, раз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витию их творческих способностей, формированию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метапре</w:t>
      </w:r>
      <w:r w:rsidRPr="001B4FE2">
        <w:rPr>
          <w:rFonts w:ascii="Times New Roman" w:hAnsi="Times New Roman" w:cs="Times New Roman"/>
          <w:sz w:val="24"/>
          <w:szCs w:val="24"/>
        </w:rPr>
        <w:t>д</w:t>
      </w:r>
      <w:r w:rsidRPr="001B4FE2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учебных действий.</w:t>
      </w: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Значительное количество занятий отводится на практические работы, тренинги, проектную деятельность, что в значительной мере спосо</w:t>
      </w:r>
      <w:r w:rsidRPr="001B4FE2">
        <w:rPr>
          <w:rFonts w:ascii="Times New Roman" w:hAnsi="Times New Roman" w:cs="Times New Roman"/>
          <w:sz w:val="24"/>
          <w:szCs w:val="24"/>
        </w:rPr>
        <w:t>б</w:t>
      </w:r>
      <w:r w:rsidRPr="001B4FE2">
        <w:rPr>
          <w:rFonts w:ascii="Times New Roman" w:hAnsi="Times New Roman" w:cs="Times New Roman"/>
          <w:sz w:val="24"/>
          <w:szCs w:val="24"/>
        </w:rPr>
        <w:t>ствует формированию у школьников регулятивных, коммуникативных, личностных УУД. В ходе работы в группах учащиеся формируют и разв</w:t>
      </w:r>
      <w:r w:rsidRPr="001B4FE2">
        <w:rPr>
          <w:rFonts w:ascii="Times New Roman" w:hAnsi="Times New Roman" w:cs="Times New Roman"/>
          <w:sz w:val="24"/>
          <w:szCs w:val="24"/>
        </w:rPr>
        <w:t>и</w:t>
      </w:r>
      <w:r w:rsidRPr="001B4FE2">
        <w:rPr>
          <w:rFonts w:ascii="Times New Roman" w:hAnsi="Times New Roman" w:cs="Times New Roman"/>
          <w:sz w:val="24"/>
          <w:szCs w:val="24"/>
        </w:rPr>
        <w:t>вают способ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ность определять траекторию своего развития, ставить цели, задачи, намечать пути решения, осуществлять само- и взаимопроверку. Работа над коллектив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ными проектами позволяет школьникам повышать коммуникативную компе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тентность. Они учатся организовывать учебное сотрудничество с однокласс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никами и учителем, работать группами и в парах, находить общее решение, разрешать конфликты на основе соглас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вания позиций и учёта интересов, формулировать, аргументировать и отстаивать своё мнение.</w:t>
      </w: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Практические работы по определению видов памяти, воображения, темперамента, овладение эвристическими приёмами, способами рефле</w:t>
      </w:r>
      <w:r w:rsidRPr="001B4FE2">
        <w:rPr>
          <w:rFonts w:ascii="Times New Roman" w:hAnsi="Times New Roman" w:cs="Times New Roman"/>
          <w:sz w:val="24"/>
          <w:szCs w:val="24"/>
        </w:rPr>
        <w:t>к</w:t>
      </w:r>
      <w:r w:rsidRPr="001B4FE2">
        <w:rPr>
          <w:rFonts w:ascii="Times New Roman" w:hAnsi="Times New Roman" w:cs="Times New Roman"/>
          <w:sz w:val="24"/>
          <w:szCs w:val="24"/>
        </w:rPr>
        <w:t>сии, тренинги по общению способствуют формированию у школьников позитив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ной адекватной самооценки,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, учебно-познавательной, информа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ционной, ценностно-смысловой, коммуникативной компетенций.</w:t>
      </w: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Новизна программы проявляется в особенностях её планирования. Программой предусмотрено чередование теоретических занятий с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пра</w:t>
      </w:r>
      <w:r w:rsidRPr="001B4FE2">
        <w:rPr>
          <w:rFonts w:ascii="Times New Roman" w:hAnsi="Times New Roman" w:cs="Times New Roman"/>
          <w:sz w:val="24"/>
          <w:szCs w:val="24"/>
        </w:rPr>
        <w:t>к</w:t>
      </w:r>
      <w:r w:rsidRPr="001B4FE2">
        <w:rPr>
          <w:rFonts w:ascii="Times New Roman" w:hAnsi="Times New Roman" w:cs="Times New Roman"/>
          <w:sz w:val="24"/>
          <w:szCs w:val="24"/>
        </w:rPr>
        <w:t>ти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ческими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, совместные тренинги, выполнение творческих работ. Значительное количество времени отводится на овладение учащимися технол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гией проект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ной деятельности.</w:t>
      </w:r>
    </w:p>
    <w:p w:rsidR="001E52A1" w:rsidRPr="001B4FE2" w:rsidRDefault="001E52A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1E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Основные идеи программы</w:t>
      </w:r>
    </w:p>
    <w:p w:rsidR="001E52A1" w:rsidRPr="001B4FE2" w:rsidRDefault="001E52A1" w:rsidP="001E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Научная:</w:t>
      </w:r>
      <w:r w:rsidRPr="001B4FE2">
        <w:rPr>
          <w:rFonts w:ascii="Times New Roman" w:hAnsi="Times New Roman" w:cs="Times New Roman"/>
          <w:sz w:val="24"/>
          <w:szCs w:val="24"/>
        </w:rPr>
        <w:t xml:space="preserve"> идея единства и неразрывной связи всего живого, зависимо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сти организма от условий окружающей среды и его влияние на экос</w:t>
      </w:r>
      <w:r w:rsidRPr="001B4FE2">
        <w:rPr>
          <w:rFonts w:ascii="Times New Roman" w:hAnsi="Times New Roman" w:cs="Times New Roman"/>
          <w:sz w:val="24"/>
          <w:szCs w:val="24"/>
        </w:rPr>
        <w:t>и</w:t>
      </w:r>
      <w:r w:rsidRPr="001B4FE2">
        <w:rPr>
          <w:rFonts w:ascii="Times New Roman" w:hAnsi="Times New Roman" w:cs="Times New Roman"/>
          <w:sz w:val="24"/>
          <w:szCs w:val="24"/>
        </w:rPr>
        <w:t>стему.</w:t>
      </w: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Общепедагогическая:</w:t>
      </w:r>
      <w:r w:rsidRPr="001B4FE2">
        <w:rPr>
          <w:rFonts w:ascii="Times New Roman" w:hAnsi="Times New Roman" w:cs="Times New Roman"/>
          <w:sz w:val="24"/>
          <w:szCs w:val="24"/>
        </w:rPr>
        <w:t xml:space="preserve"> идея талантливости каждого ученика. Ориен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тация педагогического процесса на личность школьника, на создание для ка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ждого ситуации успеха, на формирование положительной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. Нет бесталанных учеников, есть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занятые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не своим делом.</w:t>
      </w:r>
    </w:p>
    <w:p w:rsidR="00016944" w:rsidRPr="001B4FE2" w:rsidRDefault="00016944" w:rsidP="001E5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Социальная идея:</w:t>
      </w:r>
      <w:r w:rsidRPr="001B4FE2">
        <w:rPr>
          <w:rFonts w:ascii="Times New Roman" w:hAnsi="Times New Roman" w:cs="Times New Roman"/>
          <w:sz w:val="24"/>
          <w:szCs w:val="24"/>
        </w:rPr>
        <w:t xml:space="preserve"> развитие сознания и компетентности в решении мо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ральных проблем на основе личностного выбора; формирование нрав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поступкам.</w:t>
      </w:r>
    </w:p>
    <w:p w:rsidR="001E52A1" w:rsidRPr="001B4FE2" w:rsidRDefault="001E52A1" w:rsidP="00CC6B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6944" w:rsidRPr="001B4FE2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Учёт возрастных особенностей детей.</w:t>
      </w:r>
    </w:p>
    <w:p w:rsidR="001E52A1" w:rsidRPr="001B4FE2" w:rsidRDefault="00016944" w:rsidP="001E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Принципы обучения и воспитания, заложенные в программе:</w:t>
      </w:r>
    </w:p>
    <w:p w:rsidR="001E52A1" w:rsidRPr="001B4FE2" w:rsidRDefault="00016944" w:rsidP="001E52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(формирование системы моральных ценностей, реализация права человека на благоприятную среду жизни);</w:t>
      </w:r>
    </w:p>
    <w:p w:rsidR="001E52A1" w:rsidRPr="001B4FE2" w:rsidRDefault="00016944" w:rsidP="001E52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принцип научности (достаточный уровень учебной информации);</w:t>
      </w:r>
    </w:p>
    <w:p w:rsidR="001E52A1" w:rsidRPr="001B4FE2" w:rsidRDefault="00016944" w:rsidP="001E52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прогностичности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(способность прогнозировать условия со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хранения здоровья);</w:t>
      </w:r>
    </w:p>
    <w:p w:rsidR="001E52A1" w:rsidRPr="001B4FE2" w:rsidRDefault="00016944" w:rsidP="001E52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принцип интеграции (обеспечение взаимодействия всех сфер теорети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ческого и практического сознания различных видов деятельн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сти уча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щихся);</w:t>
      </w:r>
    </w:p>
    <w:p w:rsidR="001E52A1" w:rsidRPr="001B4FE2" w:rsidRDefault="00016944" w:rsidP="001E52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принцип активной и самостоятельной деятельности (возникающая в ходе самостоятельной работы поисковая доминанта является пред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посылкой исследовательской деятельности);</w:t>
      </w:r>
    </w:p>
    <w:p w:rsidR="001E52A1" w:rsidRPr="001B4FE2" w:rsidRDefault="00016944" w:rsidP="001E52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принцип гендерного подхода (работа в группах, состоящих из лиц раз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ного пола);</w:t>
      </w:r>
    </w:p>
    <w:p w:rsidR="00016944" w:rsidRPr="001B4FE2" w:rsidRDefault="00016944" w:rsidP="001E52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E2">
        <w:rPr>
          <w:rFonts w:ascii="Times New Roman" w:hAnsi="Times New Roman" w:cs="Times New Roman"/>
          <w:sz w:val="24"/>
          <w:szCs w:val="24"/>
        </w:rPr>
        <w:t>принцип системности (рассматривание вопросов здоровья с биоло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гической, психической и социальной точек зрения).</w:t>
      </w:r>
      <w:proofErr w:type="gramEnd"/>
    </w:p>
    <w:p w:rsidR="001E52A1" w:rsidRPr="001B4FE2" w:rsidRDefault="001E52A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E2" w:rsidRPr="001B4FE2" w:rsidRDefault="001B4FE2" w:rsidP="001B4FE2">
      <w:pPr>
        <w:pStyle w:val="dash0410005f0431005f0437005f0430005f0446005f0020005f0441005f043f005f0438005f0441005f043a005f0430"/>
        <w:ind w:left="0" w:firstLine="708"/>
        <w:rPr>
          <w:b/>
        </w:rPr>
      </w:pPr>
      <w:r w:rsidRPr="001B4FE2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1B4FE2">
        <w:rPr>
          <w:b/>
        </w:rPr>
        <w:t>:</w:t>
      </w:r>
    </w:p>
    <w:p w:rsidR="001B4FE2" w:rsidRPr="001B4FE2" w:rsidRDefault="001B4FE2" w:rsidP="001B4FE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34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B4FE2" w:rsidRPr="001B4FE2" w:rsidRDefault="001B4FE2" w:rsidP="001B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Содержание внеурочного компонента биологического образования про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ектируется преемственно с инвариантным и вариативным урочными компо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нентами и направлено на воспитание и социализацию личности средствами формирования биологической грамотности.</w:t>
      </w:r>
    </w:p>
    <w:p w:rsidR="001B4FE2" w:rsidRPr="001B4FE2" w:rsidRDefault="001B4FE2" w:rsidP="001B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E2">
        <w:rPr>
          <w:rFonts w:ascii="Times New Roman" w:hAnsi="Times New Roman" w:cs="Times New Roman"/>
          <w:sz w:val="24"/>
          <w:szCs w:val="24"/>
        </w:rPr>
        <w:t>Внеурочная деятельность выполняет развивающую, воспитательную и социализирующую функции.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Развивающая направленность внеуро</w:t>
      </w:r>
      <w:r w:rsidRPr="001B4FE2">
        <w:rPr>
          <w:rFonts w:ascii="Times New Roman" w:hAnsi="Times New Roman" w:cs="Times New Roman"/>
          <w:sz w:val="24"/>
          <w:szCs w:val="24"/>
        </w:rPr>
        <w:t>ч</w:t>
      </w:r>
      <w:r w:rsidRPr="001B4FE2">
        <w:rPr>
          <w:rFonts w:ascii="Times New Roman" w:hAnsi="Times New Roman" w:cs="Times New Roman"/>
          <w:sz w:val="24"/>
          <w:szCs w:val="24"/>
        </w:rPr>
        <w:t>ной дея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тельности реализуется на основе системно-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подхода. Приоб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ретаемый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в базовых учебных курсах опыт п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знания предме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тов и явлений разной природы (физической, химической, биологической, со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циальной, технической) во взаимосвязи с окружающей их средой закладыва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ет основы биологического миропонимания. Содержание внеурочной деятель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ности направлено на развитие опыта рефлекси</w:t>
      </w:r>
      <w:r w:rsidRPr="001B4FE2">
        <w:rPr>
          <w:rFonts w:ascii="Times New Roman" w:hAnsi="Times New Roman" w:cs="Times New Roman"/>
          <w:sz w:val="24"/>
          <w:szCs w:val="24"/>
        </w:rPr>
        <w:t>в</w:t>
      </w:r>
      <w:r w:rsidRPr="001B4FE2">
        <w:rPr>
          <w:rFonts w:ascii="Times New Roman" w:hAnsi="Times New Roman" w:cs="Times New Roman"/>
          <w:sz w:val="24"/>
          <w:szCs w:val="24"/>
        </w:rPr>
        <w:t>но-оценочных действий, не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обходимых для осознанного, ответственного выбора своих поступков и пове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1B4FE2" w:rsidRPr="00D024EC" w:rsidRDefault="001B4FE2" w:rsidP="00D02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Воспитательная и социализирующая функции внеурочной деятельно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сти обеспечиваются организацией личностно и общественно значимых жиз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ненных ситуаций нравственного выбора и его рефлексии; социальным пози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ционированием; детско-взрослым диалогом и социальным пар</w:t>
      </w:r>
      <w:r w:rsidRPr="001B4FE2">
        <w:rPr>
          <w:rFonts w:ascii="Times New Roman" w:hAnsi="Times New Roman" w:cs="Times New Roman"/>
          <w:sz w:val="24"/>
          <w:szCs w:val="24"/>
        </w:rPr>
        <w:t>т</w:t>
      </w:r>
      <w:r w:rsidRPr="001B4FE2">
        <w:rPr>
          <w:rFonts w:ascii="Times New Roman" w:hAnsi="Times New Roman" w:cs="Times New Roman"/>
          <w:sz w:val="24"/>
          <w:szCs w:val="24"/>
        </w:rPr>
        <w:t>нёрством; са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моопределением в биологических ценностях.</w:t>
      </w:r>
    </w:p>
    <w:p w:rsidR="00B874D1" w:rsidRDefault="001B4FE2" w:rsidP="001B4FE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ab/>
      </w:r>
    </w:p>
    <w:p w:rsidR="001E52A1" w:rsidRPr="001B4FE2" w:rsidRDefault="00B874D1" w:rsidP="001B4FE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4FE2" w:rsidRPr="001B4FE2">
        <w:rPr>
          <w:rFonts w:ascii="Times New Roman" w:hAnsi="Times New Roman" w:cs="Times New Roman"/>
          <w:b/>
          <w:sz w:val="24"/>
          <w:szCs w:val="24"/>
        </w:rPr>
        <w:t>Технологии обучения и формы урока:</w:t>
      </w:r>
    </w:p>
    <w:p w:rsidR="00016944" w:rsidRPr="001B4FE2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Формы обучения и воспитания:</w:t>
      </w:r>
    </w:p>
    <w:p w:rsidR="001E52A1" w:rsidRPr="001B4FE2" w:rsidRDefault="00016944" w:rsidP="001E5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индивидуальные (практические и творческие задания, консультации, беседы);</w:t>
      </w:r>
    </w:p>
    <w:p w:rsidR="001E52A1" w:rsidRPr="001B4FE2" w:rsidRDefault="00016944" w:rsidP="001E5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групповые (акции, выставки, тренинги, экскурсии, практические рабо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ты);</w:t>
      </w:r>
    </w:p>
    <w:p w:rsidR="00016944" w:rsidRPr="001B4FE2" w:rsidRDefault="00016944" w:rsidP="001E52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>работа в малых группах (проектная деятельность, создание компьютер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ных презентаций).</w:t>
      </w:r>
    </w:p>
    <w:p w:rsidR="001E52A1" w:rsidRPr="001B4FE2" w:rsidRDefault="001E52A1" w:rsidP="001E5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Методы обучения и воспитания:</w:t>
      </w:r>
    </w:p>
    <w:p w:rsidR="001E52A1" w:rsidRPr="001B4FE2" w:rsidRDefault="00016944" w:rsidP="001E52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E2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(рассказ, беседа, лекция);</w:t>
      </w:r>
    </w:p>
    <w:p w:rsidR="001E52A1" w:rsidRPr="001B4FE2" w:rsidRDefault="00016944" w:rsidP="001E52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E2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(наблюдение, показ, демонстрация);</w:t>
      </w:r>
    </w:p>
    <w:p w:rsidR="001E52A1" w:rsidRPr="001B4FE2" w:rsidRDefault="00016944" w:rsidP="001E52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FE2">
        <w:rPr>
          <w:rFonts w:ascii="Times New Roman" w:hAnsi="Times New Roman" w:cs="Times New Roman"/>
          <w:sz w:val="24"/>
          <w:szCs w:val="24"/>
        </w:rPr>
        <w:t>проблемно-поисковые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(исследовательская деятельность, проектная дея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тельность);</w:t>
      </w:r>
    </w:p>
    <w:p w:rsidR="00016944" w:rsidRPr="001B4FE2" w:rsidRDefault="00016944" w:rsidP="001E52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практические (акции, практические работы);</w:t>
      </w:r>
    </w:p>
    <w:p w:rsidR="001E52A1" w:rsidRPr="001B4FE2" w:rsidRDefault="001E52A1" w:rsidP="001E5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Формы подведения итогов реализации программы:</w:t>
      </w:r>
    </w:p>
    <w:p w:rsidR="001E52A1" w:rsidRPr="001B4FE2" w:rsidRDefault="001E52A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CC6B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Анализ проводимых мероприятий.</w:t>
      </w:r>
    </w:p>
    <w:p w:rsidR="00016944" w:rsidRPr="001B4FE2" w:rsidRDefault="00016944" w:rsidP="00CC6B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Отзывы участников программы.</w:t>
      </w:r>
    </w:p>
    <w:p w:rsidR="00016944" w:rsidRPr="001B4FE2" w:rsidRDefault="00016944" w:rsidP="00CC6B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Реализация социально значимых проектов, акций, мероприятий, их анализ.</w:t>
      </w:r>
    </w:p>
    <w:p w:rsidR="00016944" w:rsidRPr="001B4FE2" w:rsidRDefault="00016944" w:rsidP="00CC6B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Сравнительный анализ состояния здоровья учащихся</w:t>
      </w:r>
    </w:p>
    <w:p w:rsidR="004B4E20" w:rsidRPr="001B4FE2" w:rsidRDefault="004B4E20" w:rsidP="004B4E2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B4FE2" w:rsidRPr="001B4FE2" w:rsidRDefault="001B4FE2" w:rsidP="00B874D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курса:</w:t>
      </w:r>
    </w:p>
    <w:p w:rsidR="004B4E20" w:rsidRPr="001B4FE2" w:rsidRDefault="004B4E20" w:rsidP="004B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4B4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16944" w:rsidRPr="001B4FE2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способности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обу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чающихся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к саморазвитию, самообучению на основе мотивации к обу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чению и познанию, осознанному выбору и построению инди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образования;</w:t>
      </w:r>
    </w:p>
    <w:p w:rsidR="00016944" w:rsidRPr="001B4FE2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знание основ здорового образа жизни и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техно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логий;</w:t>
      </w:r>
    </w:p>
    <w:p w:rsidR="00016944" w:rsidRPr="001B4FE2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формирование ценностного отношения к собственному психологи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ческому здоровью и толерантного отношения к окружающим;</w:t>
      </w:r>
    </w:p>
    <w:p w:rsidR="00016944" w:rsidRPr="001B4FE2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собственного организма;</w:t>
      </w:r>
    </w:p>
    <w:p w:rsidR="00016944" w:rsidRPr="001B4FE2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формирование способности к конструктивному повседневному и дело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вому общению; овладение приемами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в стрессовых си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туациях, развитие умения творчески преодолевать конфликты;</w:t>
      </w:r>
    </w:p>
    <w:p w:rsidR="00016944" w:rsidRPr="001B4FE2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общении и сотрудни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честве со сверстниками, педагогами;</w:t>
      </w:r>
    </w:p>
    <w:p w:rsidR="00016944" w:rsidRPr="001B4FE2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действий; развитие творческого мышления учащихся.</w:t>
      </w:r>
    </w:p>
    <w:p w:rsidR="004B4E20" w:rsidRPr="001B4FE2" w:rsidRDefault="004B4E20" w:rsidP="004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20" w:rsidRPr="001B4FE2" w:rsidRDefault="00016944" w:rsidP="004B4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F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B4FE2">
        <w:rPr>
          <w:rFonts w:ascii="Times New Roman" w:hAnsi="Times New Roman" w:cs="Times New Roman"/>
          <w:b/>
          <w:sz w:val="24"/>
          <w:szCs w:val="24"/>
        </w:rPr>
        <w:t>: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ности, умение видеть проблему, ставить вопросы, выдвигать гипотезы, проводить эксперименты, описывать и анализировать полученные дан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ные, делать выводы из исследования;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, осуществлять са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моконтроль, коррекцию своих действий в соответствии с изменивше</w:t>
      </w:r>
      <w:r w:rsidRPr="001B4FE2">
        <w:rPr>
          <w:rFonts w:ascii="Times New Roman" w:hAnsi="Times New Roman" w:cs="Times New Roman"/>
          <w:sz w:val="24"/>
          <w:szCs w:val="24"/>
        </w:rPr>
        <w:t>й</w:t>
      </w:r>
      <w:r w:rsidRPr="001B4FE2">
        <w:rPr>
          <w:rFonts w:ascii="Times New Roman" w:hAnsi="Times New Roman" w:cs="Times New Roman"/>
          <w:sz w:val="24"/>
          <w:szCs w:val="24"/>
        </w:rPr>
        <w:t>ся ситуацией;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умение организовывать совместную деятельность в рамках учебного сотрудничества, работать индивидуально и в группе;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тельности, развивать мотивы и интересы своей познавательной дея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развитие навыков прогнозирования как предвидения будущих событий и развития процесса;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формирование умений работать с различными источниками инфор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мации: печатными изданиями, научно-популярной литературой, спра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вочникам</w:t>
      </w:r>
      <w:r w:rsidR="004B4E20" w:rsidRPr="001B4FE2">
        <w:rPr>
          <w:rFonts w:ascii="Times New Roman" w:hAnsi="Times New Roman" w:cs="Times New Roman"/>
          <w:sz w:val="24"/>
          <w:szCs w:val="24"/>
        </w:rPr>
        <w:t xml:space="preserve">и, </w:t>
      </w:r>
      <w:r w:rsidR="004B4E20" w:rsidRPr="001B4FE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1B4FE2">
        <w:rPr>
          <w:rFonts w:ascii="Times New Roman" w:hAnsi="Times New Roman" w:cs="Times New Roman"/>
          <w:sz w:val="24"/>
          <w:szCs w:val="24"/>
        </w:rPr>
        <w:t xml:space="preserve">, ЭОР; формирование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развитие умения анализа статистических данных, их обработки, со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ставления диаграмм, таблиц, схем;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формирование навыков адекватного использования речевых сре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оде ведения дискуссии, аргументированного отстаивания своей точки зрения; развитие коммуникативных качеств личности школьников, на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выков совместной деятельности в коллективе.</w:t>
      </w:r>
    </w:p>
    <w:p w:rsidR="004B4E20" w:rsidRPr="001B4FE2" w:rsidRDefault="004B4E20" w:rsidP="004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4B4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формирование и систематизация знаний, учащихся об особенностях строения и функционирования клетки как структурной единицы орга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низма человека; особенностях нервной клетки как основного элемента нервной ткани;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актуализация, углубление знаний о строении, значении и функцио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нировании нервной системы;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формирование знаний о нервной системе как материальной основе высшей нервной деятельности; о видах ВНД;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овладение знаниями о ВНД и методиками определения типов памяти, темперамента, коммуникативных качеств, устойчивости к стрессу;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овладение приёмами коммуникации; развитие у школьников конструк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тивных способов взаимодействия в социуме;</w:t>
      </w:r>
    </w:p>
    <w:p w:rsidR="00016944" w:rsidRPr="001B4FE2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овладение учащимися методами биологической науки (наблюдение, проведение простейших исследований, постановка экспериментов и объяснение их результатов).</w:t>
      </w:r>
    </w:p>
    <w:p w:rsidR="004B4E20" w:rsidRPr="001B4FE2" w:rsidRDefault="004B4E2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D1" w:rsidRDefault="00B874D1" w:rsidP="001B4FE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16944" w:rsidRPr="001B4FE2" w:rsidRDefault="00016944" w:rsidP="001B4FE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Предполагаемые результаты освоения программы</w:t>
      </w:r>
      <w:r w:rsidR="001B4FE2" w:rsidRPr="001B4FE2">
        <w:rPr>
          <w:rFonts w:ascii="Times New Roman" w:hAnsi="Times New Roman" w:cs="Times New Roman"/>
          <w:b/>
          <w:sz w:val="24"/>
          <w:szCs w:val="24"/>
        </w:rPr>
        <w:t>:</w:t>
      </w:r>
    </w:p>
    <w:p w:rsidR="00016944" w:rsidRPr="001B4FE2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20" w:rsidRPr="001B4FE2" w:rsidRDefault="00016944" w:rsidP="004B4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Учащиеся смогут узнать:</w:t>
      </w:r>
    </w:p>
    <w:p w:rsidR="00016944" w:rsidRPr="001B4FE2" w:rsidRDefault="00016944" w:rsidP="007479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компоненты здорового образа жизни;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особенности строения и функционирования нервной ткани, нервной системы человека;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типы высшей нервной деятельности и темпераменты;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особенности мыслительных процессов, восприятия, памяти;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основные нормы социального поведения в обществе;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особенности поведения в группе, стили общения;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 конфликтах и путях их разрешения;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об отношениях между людьми разного пола;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социально-психологические особенности взаимодействия людей в малой группе,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основные правила подготовки к экзаменам;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 психическом здоровье личности и профилактике нервных расстройств;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>меры по укреплению и сохранению здоровья.</w:t>
      </w:r>
    </w:p>
    <w:p w:rsidR="00016944" w:rsidRPr="001B4FE2" w:rsidRDefault="00016944" w:rsidP="004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4B4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Учащиеся смогут научиться: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ставить перед собой цели сохранения, формирования и укрепления здоровья;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выражать свою точку зрения с позиции формирования и сохранения физического, психологического и духовно-нравственного здоровья;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моделировать условия, комфортные для общения человека;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использовать факторы окружающей среды для сохранения и укрепления психического здоровья;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осуществлять исследовательскую деятельность, фиксировать результаты исследования в виде исследовательских проектов;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осуществлять простейшие психологические исследования с целью самопознания;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различать признаки недружелюбной группы и уметь из нее выйти;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применять навыки межличностной коммуникации;</w:t>
      </w:r>
    </w:p>
    <w:p w:rsidR="00016944" w:rsidRPr="001B4FE2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противостоять физическим и эмоциональным перегрузкам;</w:t>
      </w:r>
    </w:p>
    <w:p w:rsidR="00016944" w:rsidRPr="001B4FE2" w:rsidRDefault="00016944" w:rsidP="007479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устанавливать контакты с ровесниками при организации совместной</w:t>
      </w:r>
      <w:r w:rsidR="007479CF" w:rsidRPr="001B4FE2">
        <w:rPr>
          <w:rFonts w:ascii="Times New Roman" w:hAnsi="Times New Roman" w:cs="Times New Roman"/>
          <w:sz w:val="24"/>
          <w:szCs w:val="24"/>
        </w:rPr>
        <w:t xml:space="preserve"> </w:t>
      </w:r>
      <w:r w:rsidRPr="001B4FE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479CF" w:rsidRPr="001B4FE2" w:rsidRDefault="007479CF" w:rsidP="007479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7479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Практический выход деятельности учащихся:</w:t>
      </w:r>
    </w:p>
    <w:p w:rsidR="00D95AAD" w:rsidRPr="001B4FE2" w:rsidRDefault="00D95AAD" w:rsidP="007479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944" w:rsidRPr="001B4FE2" w:rsidRDefault="00016944" w:rsidP="004B4E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создание и защита проектов;</w:t>
      </w:r>
    </w:p>
    <w:p w:rsidR="00016944" w:rsidRPr="001B4FE2" w:rsidRDefault="00016944" w:rsidP="004B4E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создание памяток для учащихся;</w:t>
      </w:r>
    </w:p>
    <w:p w:rsidR="00016944" w:rsidRPr="001B4FE2" w:rsidRDefault="00016944" w:rsidP="004B4E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организация праздников, посвящённых ЗОЖ;</w:t>
      </w:r>
    </w:p>
    <w:p w:rsidR="00016944" w:rsidRPr="001B4FE2" w:rsidRDefault="00016944" w:rsidP="004B4E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участие в тренингах.</w:t>
      </w:r>
    </w:p>
    <w:p w:rsidR="007479CF" w:rsidRPr="001B4FE2" w:rsidRDefault="007479CF" w:rsidP="007479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4FE2" w:rsidRDefault="001B4FE2" w:rsidP="001B4FE2">
      <w:pPr>
        <w:rPr>
          <w:rFonts w:ascii="Times New Roman" w:hAnsi="Times New Roman" w:cs="Times New Roman"/>
          <w:b/>
          <w:sz w:val="24"/>
          <w:szCs w:val="24"/>
        </w:rPr>
      </w:pPr>
    </w:p>
    <w:p w:rsidR="001B4FE2" w:rsidRDefault="001B4FE2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EC" w:rsidRDefault="00D024EC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D1" w:rsidRDefault="00B874D1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E2" w:rsidRPr="001B4FE2" w:rsidRDefault="001B4FE2" w:rsidP="001B4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 </w:t>
      </w:r>
    </w:p>
    <w:p w:rsidR="00016944" w:rsidRPr="001B4FE2" w:rsidRDefault="00016944" w:rsidP="00D95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Раздел 1. Введение (1 час)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Включает в себя занятия по изучению истории развития науки ана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томии как части биологии, методов изучения, значения в современном мире. Обсуждаются правила поведения в кабинете биологии. Проводится вводный инструктаж.</w:t>
      </w:r>
    </w:p>
    <w:p w:rsidR="00D95AAD" w:rsidRPr="001B4FE2" w:rsidRDefault="00D95AAD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D95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Раздел 2. Кирпичики жизни (3 часа)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Включает теоретические и практические занятия по изучению строения нейрона и нервной ткани. Учащиеся знакомятся с историей откр</w:t>
      </w:r>
      <w:r w:rsidRPr="001B4FE2">
        <w:rPr>
          <w:rFonts w:ascii="Times New Roman" w:hAnsi="Times New Roman" w:cs="Times New Roman"/>
          <w:sz w:val="24"/>
          <w:szCs w:val="24"/>
        </w:rPr>
        <w:t>ы</w:t>
      </w:r>
      <w:r w:rsidRPr="001B4FE2">
        <w:rPr>
          <w:rFonts w:ascii="Times New Roman" w:hAnsi="Times New Roman" w:cs="Times New Roman"/>
          <w:sz w:val="24"/>
          <w:szCs w:val="24"/>
        </w:rPr>
        <w:t>тия клеточ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ного строения, заслугами великих естествоиспытателей и учёных для разви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тия цитологии. Совершенствуют навыки работы с микр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скопом и приготов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ления микропрепаратов. Рассматривают под микроскопом и выявляют черты различия и сходства у клеток разных тканей. Из</w:t>
      </w:r>
      <w:r w:rsidRPr="001B4FE2">
        <w:rPr>
          <w:rFonts w:ascii="Times New Roman" w:hAnsi="Times New Roman" w:cs="Times New Roman"/>
          <w:sz w:val="24"/>
          <w:szCs w:val="24"/>
        </w:rPr>
        <w:t>у</w:t>
      </w:r>
      <w:r w:rsidRPr="001B4FE2">
        <w:rPr>
          <w:rFonts w:ascii="Times New Roman" w:hAnsi="Times New Roman" w:cs="Times New Roman"/>
          <w:sz w:val="24"/>
          <w:szCs w:val="24"/>
        </w:rPr>
        <w:t>чают строение нейрона, ви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ды нейронов, строение нервной ткани.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Содержание учебных занятий способствует дальнейшему формиро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ванию у учащихся представлений о клеточном строении организмов, в том числе человека, об особенностях строения, функционирования и значения нервной ткани и нервной системы.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Лабораторная работа «Рассматривание под микроскопом эпите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softHyphen/>
        <w:t>лиальной, мышечной, костной, нервной ткани».</w:t>
      </w:r>
    </w:p>
    <w:p w:rsidR="001D3371" w:rsidRPr="001B4FE2" w:rsidRDefault="001D3371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 xml:space="preserve">Раздел 3. Я мыслю - </w:t>
      </w:r>
      <w:proofErr w:type="gramStart"/>
      <w:r w:rsidRPr="001B4FE2">
        <w:rPr>
          <w:rFonts w:ascii="Times New Roman" w:hAnsi="Times New Roman" w:cs="Times New Roman"/>
          <w:b/>
          <w:sz w:val="24"/>
          <w:szCs w:val="24"/>
        </w:rPr>
        <w:t>значит</w:t>
      </w:r>
      <w:proofErr w:type="gramEnd"/>
      <w:r w:rsidRPr="001B4FE2">
        <w:rPr>
          <w:rFonts w:ascii="Times New Roman" w:hAnsi="Times New Roman" w:cs="Times New Roman"/>
          <w:b/>
          <w:sz w:val="24"/>
          <w:szCs w:val="24"/>
        </w:rPr>
        <w:t xml:space="preserve"> я существую (14 часов)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Содержание учебных занятий раздела способствует формированию у школьников знаний об особенностях высшей нервной деятельности человека, её материальной основе, проявлениях, значении для жизни в социуме, для учебной и трудовой деятельности.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Учащиеся познакомятся с понятием «восприятие» (перцепция), важно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стью этого процесса для ориентации человека в окружающем мире. Получат представление о механизме восприятия, сенсорной адаптации, законах орга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низации восприятия, видах восприятия, иллюзиях воспри</w:t>
      </w:r>
      <w:r w:rsidRPr="001B4FE2">
        <w:rPr>
          <w:rFonts w:ascii="Times New Roman" w:hAnsi="Times New Roman" w:cs="Times New Roman"/>
          <w:sz w:val="24"/>
          <w:szCs w:val="24"/>
        </w:rPr>
        <w:t>я</w:t>
      </w:r>
      <w:r w:rsidRPr="001B4FE2">
        <w:rPr>
          <w:rFonts w:ascii="Times New Roman" w:hAnsi="Times New Roman" w:cs="Times New Roman"/>
          <w:sz w:val="24"/>
          <w:szCs w:val="24"/>
        </w:rPr>
        <w:t>тия.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>Изу</w:t>
      </w:r>
      <w:r w:rsidR="001D3371" w:rsidRPr="001B4FE2">
        <w:rPr>
          <w:rFonts w:ascii="Times New Roman" w:hAnsi="Times New Roman" w:cs="Times New Roman"/>
          <w:sz w:val="24"/>
          <w:szCs w:val="24"/>
        </w:rPr>
        <w:t>чение внимания как проявления ВН</w:t>
      </w:r>
      <w:r w:rsidRPr="001B4FE2">
        <w:rPr>
          <w:rFonts w:ascii="Times New Roman" w:hAnsi="Times New Roman" w:cs="Times New Roman"/>
          <w:sz w:val="24"/>
          <w:szCs w:val="24"/>
        </w:rPr>
        <w:t>Д, его свойств необходимо школьникам для формирования основных компетенций, в первую очередь образовательной, т. к. концентрация и устойчивость внимания - важные ус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ловия достижения успеха в любой деятельности. В ходе практической работы познакомятся с приёмами концентрации внимания, управления вниманием.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Значительная часть времени отводится на приобретение знаний о памя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ти, её видах, возможностях, механизмах запоминания, о забывании как пси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хическом процессе. Учащиеся приобретут знания о явлении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дежавю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>, о нару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шениях памяти и причинах этого явления. Практические раб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ты помогут учащимся определить свой ведущий тип памяти, приобрести опыт организа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ции запоминания материала. Ребята приобретут навыки правильного запоми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нания, подготовки к экзаменам.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Работая над проектами </w:t>
      </w:r>
      <w:r w:rsidR="001D3371" w:rsidRPr="001B4FE2">
        <w:rPr>
          <w:rFonts w:ascii="Times New Roman" w:hAnsi="Times New Roman" w:cs="Times New Roman"/>
          <w:sz w:val="24"/>
          <w:szCs w:val="24"/>
        </w:rPr>
        <w:t>«Фантазёры»,</w:t>
      </w:r>
      <w:r w:rsidRPr="001B4FE2">
        <w:rPr>
          <w:rFonts w:ascii="Times New Roman" w:hAnsi="Times New Roman" w:cs="Times New Roman"/>
          <w:sz w:val="24"/>
          <w:szCs w:val="24"/>
        </w:rPr>
        <w:t xml:space="preserve"> учащиеся познакомятся с вообра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жением как психическим процессом, особенностями воображения, его связью с мышлением, с понятием о репродуктивном и продуктивном вообра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жении, об опасности эскапизма, связи этого явления с возникновен</w:t>
      </w:r>
      <w:r w:rsidRPr="001B4FE2">
        <w:rPr>
          <w:rFonts w:ascii="Times New Roman" w:hAnsi="Times New Roman" w:cs="Times New Roman"/>
          <w:sz w:val="24"/>
          <w:szCs w:val="24"/>
        </w:rPr>
        <w:t>и</w:t>
      </w:r>
      <w:r w:rsidRPr="001B4FE2">
        <w:rPr>
          <w:rFonts w:ascii="Times New Roman" w:hAnsi="Times New Roman" w:cs="Times New Roman"/>
          <w:sz w:val="24"/>
          <w:szCs w:val="24"/>
        </w:rPr>
        <w:t>ем ком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пьютерной зависимости.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Знакомство с мышлением как феноменом психики будет способство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вать формированию образовательной компетенции школьников. Ве</w:t>
      </w:r>
      <w:r w:rsidRPr="001B4FE2">
        <w:rPr>
          <w:rFonts w:ascii="Times New Roman" w:hAnsi="Times New Roman" w:cs="Times New Roman"/>
          <w:sz w:val="24"/>
          <w:szCs w:val="24"/>
        </w:rPr>
        <w:t>р</w:t>
      </w:r>
      <w:r w:rsidRPr="001B4FE2">
        <w:rPr>
          <w:rFonts w:ascii="Times New Roman" w:hAnsi="Times New Roman" w:cs="Times New Roman"/>
          <w:sz w:val="24"/>
          <w:szCs w:val="24"/>
        </w:rPr>
        <w:t>бальное, образное, символическое мышление, абстрактное мышление, инструменты мышления и его парадоксы - важные составляющие мысл</w:t>
      </w:r>
      <w:r w:rsidRPr="001B4FE2">
        <w:rPr>
          <w:rFonts w:ascii="Times New Roman" w:hAnsi="Times New Roman" w:cs="Times New Roman"/>
          <w:sz w:val="24"/>
          <w:szCs w:val="24"/>
        </w:rPr>
        <w:t>и</w:t>
      </w:r>
      <w:r w:rsidRPr="001B4FE2">
        <w:rPr>
          <w:rFonts w:ascii="Times New Roman" w:hAnsi="Times New Roman" w:cs="Times New Roman"/>
          <w:sz w:val="24"/>
          <w:szCs w:val="24"/>
        </w:rPr>
        <w:t>тельного процес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са, необходимые для приобретения теоретических и практических знаний. Понятие об алгоритме, знание эвристических приёмов будут способствовать формированию универсальных учебных </w:t>
      </w:r>
      <w:r w:rsidR="001D3371" w:rsidRPr="001B4FE2">
        <w:rPr>
          <w:rFonts w:ascii="Times New Roman" w:hAnsi="Times New Roman" w:cs="Times New Roman"/>
          <w:sz w:val="24"/>
          <w:szCs w:val="24"/>
        </w:rPr>
        <w:t xml:space="preserve">действий учащихся. </w:t>
      </w:r>
      <w:proofErr w:type="spellStart"/>
      <w:r w:rsidR="001D3371" w:rsidRPr="001B4FE2">
        <w:rPr>
          <w:rFonts w:ascii="Times New Roman" w:hAnsi="Times New Roman" w:cs="Times New Roman"/>
          <w:sz w:val="24"/>
          <w:szCs w:val="24"/>
        </w:rPr>
        <w:t>Метапредмет</w:t>
      </w:r>
      <w:r w:rsidRPr="001B4FE2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навыки учащихся включают способност</w:t>
      </w:r>
      <w:r w:rsidR="001D3371" w:rsidRPr="001B4FE2">
        <w:rPr>
          <w:rFonts w:ascii="Times New Roman" w:hAnsi="Times New Roman" w:cs="Times New Roman"/>
          <w:sz w:val="24"/>
          <w:szCs w:val="24"/>
        </w:rPr>
        <w:t>ь к рефлексии, т. е</w:t>
      </w:r>
      <w:r w:rsidRPr="001B4FE2">
        <w:rPr>
          <w:rFonts w:ascii="Times New Roman" w:hAnsi="Times New Roman" w:cs="Times New Roman"/>
          <w:sz w:val="24"/>
          <w:szCs w:val="24"/>
        </w:rPr>
        <w:t>. овладение особым навыком, который заключается в умении осознавать направленность внимания, отслеживать свое психологич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>ское состояние, ощущения и мысли, любое размышление личности, которое направлено на самоанализ. Формиро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вание навыков рефлексивной д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>ятельности предусмотрено на практическом занятии (тренинге).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 данном разделе планируется проведение практических работ и тре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нингов, работа над проектами и их защита.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«Тест для проверки внимания "Корректурная проба "».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«Тест на определение ведущего типа памяти».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«Исследование опосредованного запоминания».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«Исследование преобладающего типа запомина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softHyphen/>
        <w:t>ния».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«Определение типов мышления и уровня креа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softHyphen/>
        <w:t>тивности».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FE2">
        <w:rPr>
          <w:rFonts w:ascii="Times New Roman" w:hAnsi="Times New Roman" w:cs="Times New Roman"/>
          <w:i/>
          <w:iCs/>
          <w:sz w:val="24"/>
          <w:szCs w:val="24"/>
        </w:rPr>
        <w:t>Тренинговое</w:t>
      </w:r>
      <w:proofErr w:type="spellEnd"/>
      <w:r w:rsidRPr="001B4FE2">
        <w:rPr>
          <w:rFonts w:ascii="Times New Roman" w:hAnsi="Times New Roman" w:cs="Times New Roman"/>
          <w:i/>
          <w:iCs/>
          <w:sz w:val="24"/>
          <w:szCs w:val="24"/>
        </w:rPr>
        <w:t xml:space="preserve"> занятие «Развитие творческого воображения».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Тренинг «Я и мой внутренний мир. Самопознани</w:t>
      </w:r>
      <w:r w:rsidR="001D3371" w:rsidRPr="001B4FE2">
        <w:rPr>
          <w:rFonts w:ascii="Times New Roman" w:hAnsi="Times New Roman" w:cs="Times New Roman"/>
          <w:i/>
          <w:iCs/>
          <w:sz w:val="24"/>
          <w:szCs w:val="24"/>
        </w:rPr>
        <w:t xml:space="preserve">е. </w:t>
      </w:r>
      <w:proofErr w:type="spellStart"/>
      <w:r w:rsidR="001D3371" w:rsidRPr="001B4FE2">
        <w:rPr>
          <w:rFonts w:ascii="Times New Roman" w:hAnsi="Times New Roman" w:cs="Times New Roman"/>
          <w:i/>
          <w:iCs/>
          <w:sz w:val="24"/>
          <w:szCs w:val="24"/>
        </w:rPr>
        <w:t>Самоосмысление</w:t>
      </w:r>
      <w:proofErr w:type="spellEnd"/>
      <w:r w:rsidR="001D3371" w:rsidRPr="001B4FE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1D3371" w:rsidRPr="001B4FE2">
        <w:rPr>
          <w:rFonts w:ascii="Times New Roman" w:hAnsi="Times New Roman" w:cs="Times New Roman"/>
          <w:i/>
          <w:iCs/>
          <w:sz w:val="24"/>
          <w:szCs w:val="24"/>
        </w:rPr>
        <w:t>Самопринятие</w:t>
      </w:r>
      <w:proofErr w:type="spellEnd"/>
      <w:r w:rsidRPr="001B4FE2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Защита проектов «Фантазёры».</w:t>
      </w:r>
    </w:p>
    <w:p w:rsidR="001D3371" w:rsidRPr="001B4FE2" w:rsidRDefault="001D337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Раздел 4. Я и другие (5 часов)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Содержание раздела создаёт условия для формирования представлений у школьников об особенностях внутреннего мира человека, эмоциях, темпе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раменте, характере, способностях и одарённости человека.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 жизни людей эмоции выполняют следующие основные функции: коммуникативную, мотивационную, регулирующую, сигнальную и предохра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нительную, поэтому знания о них помогут в формировании коммуникативной компетенции, способности к сам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1B4FE2">
        <w:rPr>
          <w:rFonts w:ascii="Times New Roman" w:hAnsi="Times New Roman" w:cs="Times New Roman"/>
          <w:sz w:val="24"/>
          <w:szCs w:val="24"/>
        </w:rPr>
        <w:t>ь</w:t>
      </w:r>
      <w:r w:rsidRPr="001B4FE2">
        <w:rPr>
          <w:rFonts w:ascii="Times New Roman" w:hAnsi="Times New Roman" w:cs="Times New Roman"/>
          <w:sz w:val="24"/>
          <w:szCs w:val="24"/>
        </w:rPr>
        <w:t>ников. Учащиеся приобретут знания о физиологии эмоций, их влиянии на психическое и физи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ческое здоровье человека. Формированию полож</w:t>
      </w:r>
      <w:r w:rsidRPr="001B4FE2">
        <w:rPr>
          <w:rFonts w:ascii="Times New Roman" w:hAnsi="Times New Roman" w:cs="Times New Roman"/>
          <w:sz w:val="24"/>
          <w:szCs w:val="24"/>
        </w:rPr>
        <w:t>и</w:t>
      </w:r>
      <w:r w:rsidRPr="001B4FE2">
        <w:rPr>
          <w:rFonts w:ascii="Times New Roman" w:hAnsi="Times New Roman" w:cs="Times New Roman"/>
          <w:sz w:val="24"/>
          <w:szCs w:val="24"/>
        </w:rPr>
        <w:t xml:space="preserve">тельной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по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может знакомство с возрастными этапами жизни человека и особенностями самооценки на каждом этапе, с составля</w:t>
      </w:r>
      <w:r w:rsidRPr="001B4FE2">
        <w:rPr>
          <w:rFonts w:ascii="Times New Roman" w:hAnsi="Times New Roman" w:cs="Times New Roman"/>
          <w:sz w:val="24"/>
          <w:szCs w:val="24"/>
        </w:rPr>
        <w:t>ю</w:t>
      </w:r>
      <w:r w:rsidRPr="001B4FE2">
        <w:rPr>
          <w:rFonts w:ascii="Times New Roman" w:hAnsi="Times New Roman" w:cs="Times New Roman"/>
          <w:sz w:val="24"/>
          <w:szCs w:val="24"/>
        </w:rPr>
        <w:t>щими понятия «Я».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Для успешной социализации учащихся необходимо овладение ими зна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ниями о типах ВНД, темпераментах, характере, психологической со</w:t>
      </w:r>
      <w:r w:rsidRPr="001B4FE2">
        <w:rPr>
          <w:rFonts w:ascii="Times New Roman" w:hAnsi="Times New Roman" w:cs="Times New Roman"/>
          <w:sz w:val="24"/>
          <w:szCs w:val="24"/>
        </w:rPr>
        <w:t>в</w:t>
      </w:r>
      <w:r w:rsidRPr="001B4FE2">
        <w:rPr>
          <w:rFonts w:ascii="Times New Roman" w:hAnsi="Times New Roman" w:cs="Times New Roman"/>
          <w:sz w:val="24"/>
          <w:szCs w:val="24"/>
        </w:rPr>
        <w:t>мести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мости, психологических различиях полов, изменении темперамента. Эти зна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 xml:space="preserve">ния учащиеся приобретут в процессе работы над проектами </w:t>
      </w:r>
      <w:r w:rsidRPr="001B4FE2">
        <w:rPr>
          <w:rFonts w:ascii="Times New Roman" w:hAnsi="Times New Roman" w:cs="Times New Roman"/>
          <w:sz w:val="24"/>
          <w:szCs w:val="24"/>
        </w:rPr>
        <w:lastRenderedPageBreak/>
        <w:t>«Говорящие чер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ты», «Левые и правые», «Кто я такой», «Наследие предков или заслуга воспи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тателей?», «Как вырастить гения» и пр. В ходе раб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ты над проектами уча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щиеся развивают навыки исследовательской деятельности, формируют свою коммуникативную компетенцию, учатся орг</w:t>
      </w:r>
      <w:r w:rsidRPr="001B4FE2">
        <w:rPr>
          <w:rFonts w:ascii="Times New Roman" w:hAnsi="Times New Roman" w:cs="Times New Roman"/>
          <w:sz w:val="24"/>
          <w:szCs w:val="24"/>
        </w:rPr>
        <w:t>а</w:t>
      </w:r>
      <w:r w:rsidRPr="001B4FE2">
        <w:rPr>
          <w:rFonts w:ascii="Times New Roman" w:hAnsi="Times New Roman" w:cs="Times New Roman"/>
          <w:sz w:val="24"/>
          <w:szCs w:val="24"/>
        </w:rPr>
        <w:t>низовывать учебное сотрудниче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ство со сверстниками и педагогом. Защита проектов помогает закрепить на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выки ведения дискуссии и использов</w:t>
      </w:r>
      <w:r w:rsidRPr="001B4FE2">
        <w:rPr>
          <w:rFonts w:ascii="Times New Roman" w:hAnsi="Times New Roman" w:cs="Times New Roman"/>
          <w:sz w:val="24"/>
          <w:szCs w:val="24"/>
        </w:rPr>
        <w:t>а</w:t>
      </w:r>
      <w:r w:rsidRPr="001B4FE2">
        <w:rPr>
          <w:rFonts w:ascii="Times New Roman" w:hAnsi="Times New Roman" w:cs="Times New Roman"/>
          <w:sz w:val="24"/>
          <w:szCs w:val="24"/>
        </w:rPr>
        <w:t>ния речевых сре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я аргументации своих взглядов.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«Определение темперамента подростка».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«Экстраверт или интроверт? Особенности ха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softHyphen/>
        <w:t>рактера».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Защита проектов «Говорящие черты», «Левые и правые», «Кто я та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softHyphen/>
        <w:t>кой», «Наследие предков или заслуга воспитателей?», «Как выра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t>тить ге</w:t>
      </w:r>
      <w:r w:rsidRPr="001B4FE2">
        <w:rPr>
          <w:rFonts w:ascii="Times New Roman" w:hAnsi="Times New Roman" w:cs="Times New Roman"/>
          <w:i/>
          <w:iCs/>
          <w:sz w:val="24"/>
          <w:szCs w:val="24"/>
        </w:rPr>
        <w:softHyphen/>
        <w:t>ния».</w:t>
      </w:r>
    </w:p>
    <w:p w:rsidR="001D3371" w:rsidRPr="001B4FE2" w:rsidRDefault="001D337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71" w:rsidRPr="001B4FE2" w:rsidRDefault="001D337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E2" w:rsidRDefault="001B4FE2" w:rsidP="001B4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944" w:rsidRPr="001B4FE2" w:rsidRDefault="00016944" w:rsidP="00B0142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Раздел 5. Человек среди людей (8 часов)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Содержание раздела способствует дальнейшему формированию у школьников коммуникативной компет</w:t>
      </w:r>
      <w:r w:rsidR="001D3371" w:rsidRPr="001B4FE2">
        <w:rPr>
          <w:rFonts w:ascii="Times New Roman" w:hAnsi="Times New Roman" w:cs="Times New Roman"/>
          <w:sz w:val="24"/>
          <w:szCs w:val="24"/>
        </w:rPr>
        <w:t xml:space="preserve">ентности и положительной </w:t>
      </w:r>
      <w:proofErr w:type="gramStart"/>
      <w:r w:rsidR="001D3371" w:rsidRPr="001B4FE2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="001D3371" w:rsidRPr="001B4FE2">
        <w:rPr>
          <w:rFonts w:ascii="Times New Roman" w:hAnsi="Times New Roman" w:cs="Times New Roman"/>
          <w:sz w:val="24"/>
          <w:szCs w:val="24"/>
        </w:rPr>
        <w:t xml:space="preserve">, самосознания и </w:t>
      </w:r>
      <w:proofErr w:type="spellStart"/>
      <w:r w:rsidR="001D3371" w:rsidRPr="001B4FE2">
        <w:rPr>
          <w:rFonts w:ascii="Times New Roman" w:hAnsi="Times New Roman" w:cs="Times New Roman"/>
          <w:sz w:val="24"/>
          <w:szCs w:val="24"/>
        </w:rPr>
        <w:t>самоприня</w:t>
      </w:r>
      <w:r w:rsidRPr="001B4FE2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через освоение азов психологии об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щения.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Теоретические знания о значении общения, эффекте присутствия, ви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дах, стилях общения, коммуникативных стратегиях, правилах, этикете обще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ния закрепляются в ходе практических занятий и тренингов.</w:t>
      </w:r>
    </w:p>
    <w:p w:rsidR="00016944" w:rsidRPr="001B4FE2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Изучение материала данного раздела позволит учащимся приобрести знания о барьерах в общении, препятствиях, мешающих нормальным взаимо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отношениям, об управлении своими эмоциями и чувствами, о способах и приёмах конструктивного выражения негативных чувств. П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скольку в подро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стковом возрасте ведущей является коммуникативная деятельность, знание правил эмпатического слушания, приёмов располож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>ния к себе, умение конст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руктивного разрешения конфликтов актуальны.</w:t>
      </w:r>
    </w:p>
    <w:p w:rsidR="00016944" w:rsidRPr="001B4FE2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Учащиеся приобретут знания, связанные с социально-психологическими особенностями взаимодействия людей в малой группе, необход</w:t>
      </w:r>
      <w:r w:rsidRPr="001B4FE2">
        <w:rPr>
          <w:rFonts w:ascii="Times New Roman" w:hAnsi="Times New Roman" w:cs="Times New Roman"/>
          <w:sz w:val="24"/>
          <w:szCs w:val="24"/>
        </w:rPr>
        <w:t>и</w:t>
      </w:r>
      <w:r w:rsidRPr="001B4FE2">
        <w:rPr>
          <w:rFonts w:ascii="Times New Roman" w:hAnsi="Times New Roman" w:cs="Times New Roman"/>
          <w:sz w:val="24"/>
          <w:szCs w:val="24"/>
        </w:rPr>
        <w:t>мые для раз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вития навыков уверенного отказа, овладеют приёмами противостояния давле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нию.</w:t>
      </w:r>
    </w:p>
    <w:p w:rsidR="00016944" w:rsidRPr="001B4FE2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«Исследование уровня </w:t>
      </w:r>
      <w:proofErr w:type="spellStart"/>
      <w:r w:rsidRPr="001B4FE2">
        <w:rPr>
          <w:rFonts w:ascii="Times New Roman" w:hAnsi="Times New Roman" w:cs="Times New Roman"/>
          <w:i/>
          <w:iCs/>
          <w:sz w:val="24"/>
          <w:szCs w:val="24"/>
        </w:rPr>
        <w:t>эмпатийных</w:t>
      </w:r>
      <w:proofErr w:type="spellEnd"/>
      <w:r w:rsidRPr="001B4FE2">
        <w:rPr>
          <w:rFonts w:ascii="Times New Roman" w:hAnsi="Times New Roman" w:cs="Times New Roman"/>
          <w:i/>
          <w:iCs/>
          <w:sz w:val="24"/>
          <w:szCs w:val="24"/>
        </w:rPr>
        <w:t xml:space="preserve"> тенденций».</w:t>
      </w:r>
    </w:p>
    <w:p w:rsidR="00016944" w:rsidRPr="001B4FE2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«Ваша коммуникативная толерантность».</w:t>
      </w:r>
    </w:p>
    <w:p w:rsidR="00016944" w:rsidRPr="001B4FE2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Социально-психологический тренинг эффективного общения.</w:t>
      </w:r>
    </w:p>
    <w:p w:rsidR="00D70A06" w:rsidRPr="001B4FE2" w:rsidRDefault="00D70A06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B0142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Раздел 6. С</w:t>
      </w:r>
      <w:r w:rsidR="00D024EC">
        <w:rPr>
          <w:rFonts w:ascii="Times New Roman" w:hAnsi="Times New Roman" w:cs="Times New Roman"/>
          <w:b/>
          <w:sz w:val="24"/>
          <w:szCs w:val="24"/>
        </w:rPr>
        <w:t>амопознание и личностный рост (1 час</w:t>
      </w:r>
      <w:r w:rsidRPr="001B4FE2">
        <w:rPr>
          <w:rFonts w:ascii="Times New Roman" w:hAnsi="Times New Roman" w:cs="Times New Roman"/>
          <w:b/>
          <w:sz w:val="24"/>
          <w:szCs w:val="24"/>
        </w:rPr>
        <w:t>)</w:t>
      </w:r>
    </w:p>
    <w:p w:rsidR="00016944" w:rsidRPr="001B4FE2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Содержание заключительного раздела способствует принятию учащи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мися положения, что самопознание и личностный рост являются с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ставными частями процесса саморазвития, личностного самосовершенствования чело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века, актуализации и реализации его устремлений, раскр</w:t>
      </w:r>
      <w:r w:rsidRPr="001B4FE2">
        <w:rPr>
          <w:rFonts w:ascii="Times New Roman" w:hAnsi="Times New Roman" w:cs="Times New Roman"/>
          <w:sz w:val="24"/>
          <w:szCs w:val="24"/>
        </w:rPr>
        <w:t>ы</w:t>
      </w:r>
      <w:r w:rsidRPr="001B4FE2">
        <w:rPr>
          <w:rFonts w:ascii="Times New Roman" w:hAnsi="Times New Roman" w:cs="Times New Roman"/>
          <w:sz w:val="24"/>
          <w:szCs w:val="24"/>
        </w:rPr>
        <w:t>тия внутренних по</w:t>
      </w:r>
      <w:r w:rsidRPr="001B4FE2">
        <w:rPr>
          <w:rFonts w:ascii="Times New Roman" w:hAnsi="Times New Roman" w:cs="Times New Roman"/>
          <w:sz w:val="24"/>
          <w:szCs w:val="24"/>
        </w:rPr>
        <w:softHyphen/>
        <w:t>тенциалов.</w:t>
      </w:r>
    </w:p>
    <w:p w:rsidR="00016944" w:rsidRPr="001B4FE2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i/>
          <w:iCs/>
          <w:sz w:val="24"/>
          <w:szCs w:val="24"/>
        </w:rPr>
        <w:t>Тренинг личностного роста для подростков «Пойми себя».</w:t>
      </w:r>
    </w:p>
    <w:p w:rsidR="00D70A06" w:rsidRPr="001B4FE2" w:rsidRDefault="00D70A06" w:rsidP="00D70A0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1B4FE2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424" w:rsidRDefault="00B01424" w:rsidP="00CC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424" w:rsidRDefault="00B01424" w:rsidP="00CC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4AD4" w:rsidRPr="001B4FE2" w:rsidRDefault="00D04AD4" w:rsidP="00D04A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D04AD4" w:rsidRPr="001B4FE2" w:rsidSect="00346C14">
          <w:footerReference w:type="default" r:id="rId9"/>
          <w:pgSz w:w="16834" w:h="11909" w:orient="landscape"/>
          <w:pgMar w:top="709" w:right="851" w:bottom="851" w:left="851" w:header="0" w:footer="0" w:gutter="0"/>
          <w:pgNumType w:start="1"/>
          <w:cols w:space="720"/>
          <w:noEndnote/>
          <w:docGrid w:linePitch="360"/>
        </w:sectPr>
      </w:pPr>
    </w:p>
    <w:p w:rsidR="00B01424" w:rsidRDefault="00B01424" w:rsidP="00B0142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ПОУРОЧНО-ТЕМАТИЧЕСКОЕ ПЛАНИРОВАНИЕ </w:t>
      </w:r>
    </w:p>
    <w:p w:rsidR="00923A2E" w:rsidRDefault="00B01424" w:rsidP="00B0142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(34 ЧАСА, 1 ЧАС В НЕДЕЛЮ)</w:t>
      </w:r>
    </w:p>
    <w:p w:rsidR="00B01424" w:rsidRPr="001B4FE2" w:rsidRDefault="00B01424" w:rsidP="00B0142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0"/>
        <w:gridCol w:w="425"/>
        <w:gridCol w:w="567"/>
        <w:gridCol w:w="2977"/>
        <w:gridCol w:w="5670"/>
        <w:gridCol w:w="2409"/>
        <w:gridCol w:w="2192"/>
      </w:tblGrid>
      <w:tr w:rsidR="00D04AD4" w:rsidRPr="001B4FE2" w:rsidTr="00923A2E">
        <w:trPr>
          <w:cantSplit/>
          <w:trHeight w:val="570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:rsidR="00D04AD4" w:rsidRPr="001B4FE2" w:rsidRDefault="00D04AD4" w:rsidP="00D04AD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</w:tcPr>
          <w:p w:rsidR="00D04AD4" w:rsidRPr="001B4FE2" w:rsidRDefault="00D04AD4" w:rsidP="00D04AD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– личностные</w:t>
            </w:r>
          </w:p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–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- предметные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формы организации уче</w:t>
            </w: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но-познавательной деятельности уч</w:t>
            </w: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192" w:type="dxa"/>
            <w:vMerge w:val="restart"/>
            <w:shd w:val="clear" w:color="auto" w:fill="auto"/>
          </w:tcPr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04AD4" w:rsidRPr="001B4FE2" w:rsidTr="00923A2E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textDirection w:val="btLr"/>
          </w:tcPr>
          <w:p w:rsidR="00D04AD4" w:rsidRPr="001B4FE2" w:rsidRDefault="00D04AD4" w:rsidP="00D04AD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shd w:val="clear" w:color="auto" w:fill="auto"/>
            <w:textDirection w:val="btLr"/>
          </w:tcPr>
          <w:p w:rsidR="00D04AD4" w:rsidRPr="001B4FE2" w:rsidRDefault="00D04AD4" w:rsidP="00D04AD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04AD4" w:rsidRPr="001B4FE2" w:rsidRDefault="00D04AD4" w:rsidP="00923A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04AD4" w:rsidRPr="001B4FE2" w:rsidRDefault="00D04AD4" w:rsidP="00923A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</w:tcPr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D04AD4" w:rsidRPr="001B4FE2" w:rsidRDefault="00D04AD4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796" w:rsidRPr="001B4FE2" w:rsidTr="00A77796">
        <w:trPr>
          <w:cantSplit/>
          <w:trHeight w:val="286"/>
        </w:trPr>
        <w:tc>
          <w:tcPr>
            <w:tcW w:w="15228" w:type="dxa"/>
            <w:gridSpan w:val="8"/>
            <w:shd w:val="clear" w:color="auto" w:fill="auto"/>
          </w:tcPr>
          <w:p w:rsidR="00A77796" w:rsidRPr="001B4FE2" w:rsidRDefault="00A77796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Введение(1час)</w:t>
            </w:r>
          </w:p>
        </w:tc>
      </w:tr>
      <w:tr w:rsidR="00923A2E" w:rsidRPr="001B4FE2" w:rsidTr="00923A2E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96" w:rsidRPr="001B4FE2" w:rsidRDefault="00A77796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96" w:rsidRPr="001B4FE2" w:rsidRDefault="00A77796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96" w:rsidRPr="001B4FE2" w:rsidRDefault="00A77796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96" w:rsidRPr="001B4FE2" w:rsidRDefault="00A77796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96" w:rsidRPr="001B4FE2" w:rsidRDefault="00A77796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науки анатомии как части би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логии, методы изуче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ния. Правила поведения в к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бинете биологии.</w:t>
            </w:r>
          </w:p>
        </w:tc>
        <w:tc>
          <w:tcPr>
            <w:tcW w:w="5670" w:type="dxa"/>
            <w:shd w:val="clear" w:color="auto" w:fill="auto"/>
          </w:tcPr>
          <w:p w:rsidR="00A77796" w:rsidRPr="001B4FE2" w:rsidRDefault="00A77796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Понимание основных факторов, определяющих взаимоотношения человека и природы; Воспитание у учащихся чувства гордости за российскую биол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гическую науку; признание учащимися ценности жизни во всех её проявлениях и необходимости о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ветственного, бережного отношения к окружающей среде;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77796" w:rsidRPr="001B4FE2" w:rsidRDefault="00A77796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Объяснять роль анатомии и физиологии в разв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научной картины мира. Описывать современные методы исследования организма человека. Объя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роль анатомии и физиологии в развитии нау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картины мира. Описывать современные методы исследования организма человека. </w:t>
            </w:r>
          </w:p>
          <w:p w:rsidR="00A77796" w:rsidRDefault="00A77796" w:rsidP="00A7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понятия: «биосоциальная природа человека», «анат</w:t>
            </w:r>
            <w:r w:rsidR="00923A2E"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омия», «физиология», «гигиена». 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части тела человека. Сравнивать человека с другими млекопитающими по морфологическим признакам. Называть черты морфологического сходства и отличия человека от других представит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отряда Приматы</w:t>
            </w:r>
            <w:r w:rsidRPr="001B4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23A2E" w:rsidRPr="001B4FE2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мет</w:t>
            </w:r>
            <w:r w:rsidR="00923A2E" w:rsidRPr="001B4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A2E" w:rsidRPr="001B4FE2">
              <w:rPr>
                <w:rFonts w:ascii="Times New Roman" w:hAnsi="Times New Roman" w:cs="Times New Roman"/>
                <w:sz w:val="24"/>
                <w:szCs w:val="24"/>
              </w:rPr>
              <w:t>дами биологической науки (наблюдение, проведение простейших исследований, постановка экспериме</w:t>
            </w:r>
            <w:r w:rsidR="00923A2E" w:rsidRPr="001B4F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A2E" w:rsidRPr="001B4FE2">
              <w:rPr>
                <w:rFonts w:ascii="Times New Roman" w:hAnsi="Times New Roman" w:cs="Times New Roman"/>
                <w:sz w:val="24"/>
                <w:szCs w:val="24"/>
              </w:rPr>
              <w:t>тов и объяснение их результатов).</w:t>
            </w:r>
          </w:p>
          <w:p w:rsidR="00B01424" w:rsidRPr="001B4FE2" w:rsidRDefault="00B01424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77796" w:rsidRPr="001B4FE2" w:rsidRDefault="00A77796" w:rsidP="00A7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Фронтальная, работа в парах, групповая. Эвристическая бес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да, работа со спр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вочной литературой, просмотр к/презентации</w:t>
            </w:r>
          </w:p>
        </w:tc>
        <w:tc>
          <w:tcPr>
            <w:tcW w:w="2192" w:type="dxa"/>
            <w:shd w:val="clear" w:color="auto" w:fill="auto"/>
          </w:tcPr>
          <w:p w:rsidR="00A77796" w:rsidRPr="001B4FE2" w:rsidRDefault="00A77796" w:rsidP="00A7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Мультимедиа,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/презентация. Справоч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ники, э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циклопедии по биологии</w:t>
            </w:r>
          </w:p>
        </w:tc>
      </w:tr>
      <w:tr w:rsidR="00A77796" w:rsidRPr="001B4FE2" w:rsidTr="00A77796">
        <w:trPr>
          <w:cantSplit/>
          <w:trHeight w:val="256"/>
        </w:trPr>
        <w:tc>
          <w:tcPr>
            <w:tcW w:w="15228" w:type="dxa"/>
            <w:gridSpan w:val="8"/>
            <w:shd w:val="clear" w:color="auto" w:fill="auto"/>
          </w:tcPr>
          <w:p w:rsidR="00A77796" w:rsidRPr="001B4FE2" w:rsidRDefault="00A77796" w:rsidP="00A7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Кирпичики жизни (3 часа)</w:t>
            </w:r>
          </w:p>
        </w:tc>
      </w:tr>
      <w:tr w:rsidR="00923A2E" w:rsidRPr="001B4FE2" w:rsidTr="00D269EC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3A2E" w:rsidRPr="001B4FE2" w:rsidRDefault="00923A2E" w:rsidP="009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3A2E" w:rsidRPr="001B4FE2" w:rsidRDefault="00923A2E" w:rsidP="009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 основ - клетка. Особенно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строения тканей тела человека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Л: Формирование познавательного интереса и мот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вов, направленных на изучение основы живой пр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роды — клетки. Развитие интеллектуальных умений анализа, сравнения, умения делать выводы. Форм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рование коммуникативной компетенции в общении и сотрудничестве со сверстниками в процессе уче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но-исследовательской деятельности.</w:t>
            </w:r>
          </w:p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М: Формирование и развитие компетентности в 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ласти ИКТ, умение работать с различными источн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ками био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логической информации (учебник, энци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лопедии, ЭОР) при знакомстве с материалом о нер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ткани и её особенностях, анализ и оценка 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формации, умение использовать речевые средства в ходе изложения найденной информации. Умение организовывать учебное сотрудничество и совмес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ную деятельность с учащимися и учителем в ходе работы с различной литературой и структу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рирования материала.</w:t>
            </w:r>
          </w:p>
          <w:p w:rsidR="00923A2E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Актуализация знаний о клетке как основе живых систем; выделение существенных признаков живых объектов на примере процессов, происходящих в клетке; различение на рисунках, таблицах, микр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препаратах частей и органоидов нервной клетки, различных тканей. Усвоение системы научных зн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о строении и функционировании нервной 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стемы человека, головного мозга как основы вы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шей нервной деятельности.</w:t>
            </w:r>
          </w:p>
          <w:p w:rsidR="00B01424" w:rsidRDefault="00B01424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1424" w:rsidRDefault="00B01424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1424" w:rsidRDefault="00B01424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1424" w:rsidRDefault="00B01424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1424" w:rsidRDefault="00B01424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1424" w:rsidRPr="001B4FE2" w:rsidRDefault="00B01424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Фронтальная, работа в парах, групповая. Беседа, работа с э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циклопедиями, ЭОР, эвристическая бес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да.</w:t>
            </w:r>
          </w:p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«Рассматривание под микроскопом эпителиальной, мы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шечной, костной, нервной ткани»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Мультимедиа,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/презентация. Справочники по биологии, эн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циклопедии, 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сунки клетки ра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тений и животных. Микро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скоп, ми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ропрепараты.</w:t>
            </w:r>
          </w:p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раст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клетки</w:t>
            </w:r>
          </w:p>
        </w:tc>
      </w:tr>
      <w:tr w:rsidR="00923A2E" w:rsidRPr="001B4FE2" w:rsidTr="00923A2E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3A2E" w:rsidRPr="001B4FE2" w:rsidRDefault="00923A2E" w:rsidP="009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3A2E" w:rsidRPr="001B4FE2" w:rsidRDefault="00923A2E" w:rsidP="009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нейрона, виды нейронов. Нервная ткань и её особенности</w:t>
            </w:r>
          </w:p>
        </w:tc>
        <w:tc>
          <w:tcPr>
            <w:tcW w:w="5670" w:type="dxa"/>
            <w:vMerge/>
            <w:shd w:val="clear" w:color="auto" w:fill="auto"/>
          </w:tcPr>
          <w:p w:rsidR="00923A2E" w:rsidRPr="001B4FE2" w:rsidRDefault="00923A2E" w:rsidP="009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Фронтальная, гру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повая. Рассказ, показ к/презентации, бес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Таблицы, илл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страции, ЭОР, мультимедиа</w:t>
            </w:r>
          </w:p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и фун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нейрона</w:t>
            </w:r>
          </w:p>
          <w:p w:rsidR="00923A2E" w:rsidRPr="001B4FE2" w:rsidRDefault="00346C14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yotutube</w:t>
              </w:r>
              <w:proofErr w:type="spellEnd"/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watch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=0eGAKKuCJDI</w:t>
              </w:r>
            </w:hyperlink>
            <w:r w:rsidR="00D269EC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A2E" w:rsidRPr="001B4FE2" w:rsidTr="00D269EC">
        <w:trPr>
          <w:cantSplit/>
          <w:trHeight w:val="1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3A2E" w:rsidRPr="001B4FE2" w:rsidRDefault="00923A2E" w:rsidP="009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3A2E" w:rsidRPr="001B4FE2" w:rsidRDefault="00923A2E" w:rsidP="009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Нервная система человека. Голов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ной мозг. Кора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больших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полуша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рий-основа ВНД.</w:t>
            </w:r>
          </w:p>
        </w:tc>
        <w:tc>
          <w:tcPr>
            <w:tcW w:w="5670" w:type="dxa"/>
            <w:vMerge/>
            <w:shd w:val="clear" w:color="auto" w:fill="auto"/>
          </w:tcPr>
          <w:p w:rsidR="00923A2E" w:rsidRPr="001B4FE2" w:rsidRDefault="00923A2E" w:rsidP="009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1B4FE2" w:rsidRDefault="00923A2E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ЭОР, ра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сказ, беседа, работа в парах.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A2E" w:rsidRPr="001B4FE2" w:rsidRDefault="00923A2E" w:rsidP="00D2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ЭОР, мультим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диа, модели ГМ. Мозг человека </w:t>
            </w:r>
            <w:hyperlink r:id="rId11" w:history="1"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http://www.yotutube.com/watch?v=2</w:t>
              </w:r>
              <w:proofErr w:type="spellStart"/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iqLGS</w:t>
              </w:r>
              <w:proofErr w:type="spellEnd"/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306</w:t>
              </w:r>
              <w:r w:rsidR="00D269EC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</w:t>
              </w:r>
            </w:hyperlink>
            <w:r w:rsidR="00D269EC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9EC" w:rsidRPr="001B4FE2" w:rsidTr="00D269EC">
        <w:trPr>
          <w:cantSplit/>
          <w:trHeight w:val="331"/>
        </w:trPr>
        <w:tc>
          <w:tcPr>
            <w:tcW w:w="15228" w:type="dxa"/>
            <w:gridSpan w:val="8"/>
            <w:shd w:val="clear" w:color="auto" w:fill="auto"/>
          </w:tcPr>
          <w:p w:rsidR="00D269EC" w:rsidRPr="001B4FE2" w:rsidRDefault="00D269EC" w:rsidP="00D2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3. Я мыслю -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значит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 существую (14 часов)</w:t>
            </w:r>
          </w:p>
        </w:tc>
      </w:tr>
      <w:tr w:rsidR="00BE7492" w:rsidRPr="001B4FE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высшей нервной дея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тельности ч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ловека, её материаль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ная основа, проявления, зн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для жизни в соци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ме, для учебной и труд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деятельности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Л: Формирование способности к саморазвитию и самообразованию на основе мотивации в ходе из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процессов восприятия, познания, памяти, в ходе выполнения практических работ. Формиров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коммуникативной компетентности в обще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и сотрудничестве со сверстниками в процессе образ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вательной, общественно полезной, учебно-исследовательской, творческой деятельности. Фо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мирование способности к осознанному выбору тр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ектории познавательного процесса с учётом профе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сиональ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предпочтений. Формирование мотив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 познавательной деятельности, направленной на изучение процессов восприятия, мышления, вн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мания, механизмов запоминания и забывания как условий и основы успешной учебной деятельности и подготовки к итоговой аттестации. Знание основ здорового образа жизни и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М: Умение самостоятельно планировать пути 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стижения целей, преобразование практической зад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 в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вательную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Умение работать с различн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источниками информации. Развитие умения 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гументированно излагать свою точку зрения, зад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вать вопросы, необходимые для организации со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ственной деятельности и работы с партнёром. Уметь самостоя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планировать своё время и управлять им, осуществлять контроль по результату и способу действия, вносить необходимые коррективы. Сп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собность осуществлять расширенный поиск инфо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мации с использованием ресурсов библиотек и сети Интернет. Развитие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Овладение основами проектной деятельности. Умение орган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зовывать и планировать учебное сотруд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ничество, 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работать в группе, устанавливать рабочие отнош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адекватно использовать речевые средства для решения различных коммуникационных задач. Ум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соотносить свои действия с планируемыми 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зультатами. Способность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 взаимоконтролю деятельности, коррекции в ходе деятельности. Ум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организовывать и осуществлять рефлексию.</w:t>
            </w:r>
          </w:p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Объяснение роли знаний механизмов мыслител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процессов в практической деятельности, жизни в социуме, для осуществления учебной деятельн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сти. Знакомство с понятием «восприятие» (перце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ция), важностью этого процесса для ориентации ч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ловека в окружающем мире, представление о мех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низме восприятия, сенсорной адаптации, законах организации восприятия, видах восприятия, илл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зиях восприятия. Приобретение навыков проведения простейших исследований в ходе вы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полнения пра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тических работ. Формирование первоначальных 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стематизированных представлений о памяти, её 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дах, возмож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ностях, механизмах запоминания, о з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бывании как психическом процессе. Освоение пр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ёмов организации запоминания, эффек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тивной по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готовки и итоговой аттестации. Знание основных правил общения и поведения во время тренингов.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Беседа, работа с э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циклопедиями, ЭОР, научно-популярной литературой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ЭОР, компьюте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презентация</w:t>
            </w:r>
          </w:p>
        </w:tc>
      </w:tr>
      <w:tr w:rsidR="00BE7492" w:rsidRPr="001B4FE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Восприятие (перцепция), важность этого процесса для ориентации че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ловека в окружающем мире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работа с ЭОР, научно-популярной литер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турой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Мультимедиа, ЭОР.</w:t>
            </w:r>
          </w:p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Иллюзии воспри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</w:t>
            </w:r>
            <w:r w:rsidR="005C405E" w:rsidRPr="001B4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5C405E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http://www.yotutube.com/watch?v=</w:t>
              </w:r>
              <w:proofErr w:type="spellStart"/>
              <w:r w:rsidR="005C405E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UFkMc</w:t>
              </w:r>
              <w:proofErr w:type="spellEnd"/>
              <w:r w:rsidR="005C405E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proofErr w:type="spellStart"/>
              <w:r w:rsidR="005C405E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GXwSg</w:t>
              </w:r>
              <w:proofErr w:type="spellEnd"/>
            </w:hyperlink>
            <w:r w:rsidR="005C405E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05E"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492" w:rsidRPr="001B4FE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Законы организации во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работа с э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циклопедиями, ЭОР, научно-популярной литературой. Работа в парах, в малых группах, проведение мини исследования «Иллюзии воспри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ятия»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Мультимедиа, ЭОР, печатные 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дания</w:t>
            </w:r>
          </w:p>
        </w:tc>
      </w:tr>
      <w:tr w:rsidR="00BE7492" w:rsidRPr="001B4FE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EB6A1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Внимание. Свойства вн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мания, управление вним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к/презентации, раб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с био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логическими справочниками и э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педиями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«Тест для про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верки внимания». Корректурная </w:t>
            </w:r>
            <w:r w:rsidR="005C405E"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5C405E"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ба”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презентация, та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лицы для провед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теста</w:t>
            </w:r>
          </w:p>
        </w:tc>
      </w:tr>
      <w:tr w:rsidR="00BE7492" w:rsidRPr="001B4FE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EB6A1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Память, её виды, возмо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ности, ме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ханизмы зап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минания, забывание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Эвристическая бес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да, работа с различ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источниками информации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Мультимедиа, 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деотехника, ЭОР, инструктивные карточки Память - её тайны и откр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тия </w:t>
            </w:r>
            <w:hyperlink r:id="rId13" w:history="1">
              <w:r w:rsidR="005C405E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http://www.yotutube.com/watch?v=</w:t>
              </w:r>
              <w:proofErr w:type="spellStart"/>
              <w:r w:rsidR="005C405E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iPU</w:t>
              </w:r>
              <w:proofErr w:type="spellEnd"/>
              <w:r w:rsidR="005C405E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</w:t>
              </w:r>
              <w:proofErr w:type="spellStart"/>
              <w:r w:rsidR="005C405E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eDAYLcE</w:t>
              </w:r>
              <w:proofErr w:type="spellEnd"/>
            </w:hyperlink>
            <w:r w:rsidR="005C405E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492" w:rsidRPr="001B4FE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EB6A1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11-13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Ведущий тип памяти, з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поминание, оперативная память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Фронтальная, гру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повая.</w:t>
            </w:r>
          </w:p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«Тест на опре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деление ведущего типа памяти». Практическая р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«Исследование опосредованного з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поминания». Пра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тическая работа «Исследование пр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обладающего типа запоминания»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5C405E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льтимедиа,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эн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циклопедии, спр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вочники, науч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но-популярная лит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ратура, ин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структивные ка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точки</w:t>
            </w:r>
          </w:p>
        </w:tc>
      </w:tr>
      <w:tr w:rsidR="00BE7492" w:rsidRPr="001B4FE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1B4FE2" w:rsidRDefault="00EB6A1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запоминания. Как гото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виться к экзам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работа в п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рах по выработке ре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комендаций (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тивный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мини-проект «К экзамену готов!»)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Ватман, краски, фломастеры, клей, ножницы, при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тер, бумага и пр.</w:t>
            </w:r>
          </w:p>
        </w:tc>
      </w:tr>
      <w:tr w:rsidR="00BE7492" w:rsidRPr="001B4FE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EB6A1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Воображение, виды и зн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чение. Продуктивное и репродуктивное вообр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Эвристическая б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седа,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нятие «Развитие творческого вообра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жения»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</w:t>
            </w:r>
          </w:p>
        </w:tc>
      </w:tr>
      <w:tr w:rsidR="00BE7492" w:rsidRPr="001B4FE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EB6A1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воображ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развитие воображ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эскапизм и профилак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тика компьютерной зав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симости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проектов «Фантазёры»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Мультимедиа, компьютерные презентации, 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териал для стенд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вого доклада</w:t>
            </w:r>
          </w:p>
        </w:tc>
      </w:tr>
      <w:tr w:rsidR="00BE7492" w:rsidRPr="001B4FE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EB6A1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Мышление и его виды. Стили мыш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ления. Реш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задач и комплекс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проблем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«Определение ти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пов мышления и уровня креативн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Тест, инструкти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карточки</w:t>
            </w:r>
          </w:p>
        </w:tc>
      </w:tr>
      <w:tr w:rsidR="00BE7492" w:rsidRPr="001B4FE2" w:rsidTr="00A675E9">
        <w:trPr>
          <w:cantSplit/>
          <w:trHeight w:val="688"/>
        </w:trPr>
        <w:tc>
          <w:tcPr>
            <w:tcW w:w="468" w:type="dxa"/>
            <w:shd w:val="clear" w:color="auto" w:fill="auto"/>
          </w:tcPr>
          <w:p w:rsidR="00BE7492" w:rsidRPr="001B4FE2" w:rsidRDefault="00EB6A1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 и её значение</w:t>
            </w:r>
          </w:p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Тренинг «Я и мой внутренний мир. Само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познание.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моосмысление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мопринятие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2" w:type="dxa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Материалы для проведения тре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нинга</w:t>
            </w:r>
          </w:p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492" w:rsidRPr="001B4FE2" w:rsidTr="00BE7492">
        <w:trPr>
          <w:cantSplit/>
          <w:trHeight w:val="243"/>
        </w:trPr>
        <w:tc>
          <w:tcPr>
            <w:tcW w:w="15228" w:type="dxa"/>
            <w:gridSpan w:val="8"/>
            <w:shd w:val="clear" w:color="auto" w:fill="auto"/>
          </w:tcPr>
          <w:p w:rsidR="00BE7492" w:rsidRPr="001B4FE2" w:rsidRDefault="00BE7492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Я и другие (6 часа)</w:t>
            </w:r>
          </w:p>
        </w:tc>
      </w:tr>
      <w:tr w:rsidR="005C405E" w:rsidRPr="001B4FE2" w:rsidTr="008952D2">
        <w:trPr>
          <w:cantSplit/>
          <w:trHeight w:val="5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C405E" w:rsidRPr="001B4FE2" w:rsidRDefault="00EB6A1D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C405E" w:rsidRPr="001B4FE2" w:rsidRDefault="005C405E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C405E" w:rsidRPr="001B4FE2" w:rsidRDefault="005C405E" w:rsidP="005C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405E" w:rsidRPr="001B4FE2" w:rsidRDefault="005C405E" w:rsidP="005C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05E" w:rsidRPr="001B4FE2" w:rsidRDefault="005C405E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Эмоции и чувства. Осно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C405E" w:rsidRPr="001B4FE2" w:rsidRDefault="005C405E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Л: Формирование ответственного отношения к уч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нию, способности,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саморазвитию, самообучению на основе мотивации к обучению и познанию, осознанному выбору и построению инд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видуальной траектории образования. Знание основ здорового образа жизни и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технологий. Формирование ценностного отношения к собствен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ному психологическому здоровью и тол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рантного отношения к окружающим. Формирование познавательных интересов и моти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вов, направленных на изучение собственного организма. Формирование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положительной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Я-концепции.</w:t>
            </w:r>
          </w:p>
          <w:p w:rsidR="005C405E" w:rsidRPr="001B4FE2" w:rsidRDefault="005C405E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М: Способность устанавливать целевые приоритеты, формулировать собственное мнение, устанавливать и срав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нивать различные точки зрения. Адекватно использовать речь для организации учебного 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трудничества, для решения комму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никативных задач 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ходе работы над проектами и при проведении тр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нингов. Способность эффективно сотрудничать в группе и способствовать продуктивной кооперации. Формирование умения работать с различными 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точниками информации, анализа и синтеза инфо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мации; использование речевых средств при излож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нии полученной информации; развитие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Развитие умение осознанно выбирать наиболее эффективные способы решения учебных и познавательных задач, способности выбирать цел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вые и смысловые установки в своей деятельности по отношению к своему здоровью.</w:t>
            </w:r>
          </w:p>
          <w:p w:rsidR="005C405E" w:rsidRPr="001B4FE2" w:rsidRDefault="005C405E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Овладение знаниями о ВИД и методиками опр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деления типов темперамента, коммуникативных к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честв, устойчи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вости к стрессу, приобретение знаний о физиологии эмоций, их влиянии на психическое и физическое здоровье человека. При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обретение зн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о способностях и одарённости человека, о типах темперамента, характере, психологической совм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стимости, психологических различиях полов, изм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нении темперамента. Знакомство с возрастными этапами жизни человека и особенно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самооце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на каждом этапе, с составляющими понятия «Я». Овладение приёмами коммуникации; развитие у школьников конструктивных способов взаимоде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ствия в социуме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05E" w:rsidRPr="001B4FE2" w:rsidRDefault="005C405E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Фронтальная, кооп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ративно-групповая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Мультимедиа,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компьютерная</w:t>
            </w:r>
            <w:proofErr w:type="gramEnd"/>
          </w:p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презентация.</w:t>
            </w:r>
          </w:p>
          <w:p w:rsidR="005C405E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Наши эмоции </w:t>
            </w:r>
            <w:hyperlink r:id="rId14" w:history="1">
              <w:r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http://www.yotutube.com/watch?v=</w:t>
              </w:r>
              <w:proofErr w:type="spellStart"/>
              <w:r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Venb</w:t>
              </w:r>
              <w:proofErr w:type="spellEnd"/>
              <w:r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53</w:t>
              </w:r>
              <w:r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</w:t>
              </w:r>
              <w:r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proofErr w:type="spellStart"/>
              <w:r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gWM</w:t>
              </w:r>
              <w:proofErr w:type="spellEnd"/>
            </w:hyperlink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52D2" w:rsidRPr="001B4FE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2D2" w:rsidRPr="001B4FE2" w:rsidRDefault="00EB6A1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Истоки настроения и эм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ции. Мотивация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Эвристическая бес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да, работа с ЭОР и эн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циклопедиями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Мультимедиа, компьютерная презентация, ЭОР</w:t>
            </w:r>
          </w:p>
        </w:tc>
      </w:tr>
      <w:tr w:rsidR="008952D2" w:rsidRPr="001B4FE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EB6A1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Темперамент и характер. Типы темперамента. Пс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хологические отличия п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Эвристическая бес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да. Работа с ЭОР 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«Определение тем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перамента по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ростка»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карточки, муль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тимедиа, ЭОР.</w:t>
            </w:r>
          </w:p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Темперамент</w:t>
            </w:r>
          </w:p>
          <w:p w:rsidR="008952D2" w:rsidRPr="001B4FE2" w:rsidRDefault="00346C14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952D2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http://www.yotutube.com/watch?v=40</w:t>
              </w:r>
              <w:proofErr w:type="spellStart"/>
              <w:r w:rsidR="008952D2" w:rsidRPr="001B4FE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qcYZdGDmQ</w:t>
              </w:r>
              <w:proofErr w:type="spellEnd"/>
            </w:hyperlink>
            <w:r w:rsidR="008952D2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52D2" w:rsidRPr="001B4FE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EB6A1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Многогранность характ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«Экстраверт или интроверт? Особенности х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рактера»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</w:t>
            </w:r>
          </w:p>
        </w:tc>
      </w:tr>
      <w:tr w:rsidR="008952D2" w:rsidRPr="001B4FE2" w:rsidTr="008952D2">
        <w:trPr>
          <w:cantSplit/>
          <w:trHeight w:val="1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Темперамент и характер, значе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учета темпер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 при ор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ганизации сотрудничества. Пси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хологическая совмест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Подготовка и защ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та проектов «Гов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ря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щие черты», «Л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вые и правые», «Кто я такой», «Наследие предков или заслуга воспитателей?», «Как вырастить г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Мультимедиа, компьютерные презентации</w:t>
            </w:r>
          </w:p>
        </w:tc>
      </w:tr>
      <w:tr w:rsidR="008952D2" w:rsidRPr="001B4FE2" w:rsidTr="009C4BB2">
        <w:trPr>
          <w:cantSplit/>
          <w:trHeight w:val="278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Человек среди людей (8 часов)</w:t>
            </w:r>
          </w:p>
        </w:tc>
      </w:tr>
      <w:tr w:rsidR="008952D2" w:rsidRPr="001B4FE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отношений. Эффект присутствия.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Л: Формирование ответственного отношения к уч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нию, способности,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саморазвитию, самообучению на основе мотивации к обучению и познанию, осознанному выбору и построению инд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видуальной траектории образования. Знание основ 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здорового образа жизни и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технологий, усвоение правил индивидуального и коллективного безопасного поведения в чрезвыча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ситуациях природного характера. Освоение 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циальных норм и правил поведения, фор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мирование коммуникативной компетентности в общении и 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сверстниками. Формирование п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знавательных ин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тересов, направленных на изучение грамматики отношений, видов и стилей общения, особенностей коммуникативных страте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гий, этикета общения.</w:t>
            </w:r>
          </w:p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М: Способность устанавливать целевые приоритеты, формулировать собственное мнение, устанавливать и срав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нивать различные точки зрения. Адекватно использовать речь для организации учебного 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трудничества, для решения комму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никативных задач 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ходе работы над проектами и при проведении тр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нингов. Способность эффективно сотрудничать в группе и способствовать продуктивной кооперации. Формирование умения работать с различными и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точниками информации, анализа и синтеза инфо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мации; использование речевых средств при излож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нии полученной информации; развитие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Развитие умения осознанно выбирать наиболее эффективные способы решения учебных и познавательных задач, способности выбирать цел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вые и смысловые установки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совей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 по отношению к своему здоровью.</w:t>
            </w:r>
          </w:p>
          <w:p w:rsidR="008952D2" w:rsidRPr="001B4FE2" w:rsidRDefault="008952D2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Теоретические знания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значении общения, э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фекте присутствия, видах. </w:t>
            </w:r>
            <w:proofErr w:type="gramStart"/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Стилях</w:t>
            </w:r>
            <w:proofErr w:type="gramEnd"/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общения, комм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никативных стратегиях, правилах, этикете общения в ходе практических знаний и тренингов. Знания о барьерах в общении, препятствиях, мешающих но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мальным взаимоотношениям, и их влиянии на зд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ровье человека. Приобретение знаний об управл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своими эмоциями и чувствами, о способах и приёмах расположения к себе, умений конструкти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разрешения конфликтов. Развитие навыков уверенного отказа, овладение приёмами против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47EF6"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стояния давлению. </w:t>
            </w:r>
          </w:p>
        </w:tc>
        <w:tc>
          <w:tcPr>
            <w:tcW w:w="2409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Рассказ, беседа, р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ЭОР, спр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вочниками</w:t>
            </w:r>
          </w:p>
        </w:tc>
        <w:tc>
          <w:tcPr>
            <w:tcW w:w="2192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Мультимедиа, </w:t>
            </w:r>
            <w:proofErr w:type="gramStart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/презентация и другие ЭОР, спр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вочники по псих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логии</w:t>
            </w:r>
          </w:p>
        </w:tc>
      </w:tr>
      <w:tr w:rsidR="008952D2" w:rsidRPr="001B4FE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стили общения.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бота «Исследование уровня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эмпатийных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тенденций»</w:t>
            </w:r>
          </w:p>
        </w:tc>
        <w:tc>
          <w:tcPr>
            <w:tcW w:w="2192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</w:t>
            </w:r>
          </w:p>
        </w:tc>
      </w:tr>
      <w:tr w:rsidR="008952D2" w:rsidRPr="001B4FE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Грамматика отношений. Коммуникативные страт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гии.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бота «Ваша комм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никативная тол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рантность»</w:t>
            </w:r>
          </w:p>
        </w:tc>
        <w:tc>
          <w:tcPr>
            <w:tcW w:w="2192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</w:t>
            </w:r>
          </w:p>
        </w:tc>
      </w:tr>
      <w:tr w:rsidR="008952D2" w:rsidRPr="001B4FE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общения. Соц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альная дистанция.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ра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 источн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информации, работа в группах.</w:t>
            </w:r>
          </w:p>
        </w:tc>
        <w:tc>
          <w:tcPr>
            <w:tcW w:w="2192" w:type="dxa"/>
            <w:shd w:val="clear" w:color="auto" w:fill="auto"/>
          </w:tcPr>
          <w:p w:rsidR="008952D2" w:rsidRPr="001B4FE2" w:rsidRDefault="006D2E48" w:rsidP="00C0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тимедиа, ЭОР, справочники, научно-популярная лит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ратура</w:t>
            </w:r>
          </w:p>
        </w:tc>
      </w:tr>
      <w:tr w:rsidR="008952D2" w:rsidRPr="001B4FE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Стратегия конфликта. П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в конфликтной ситуации.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р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ЭОР, коопер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тивно-групповая</w:t>
            </w:r>
          </w:p>
        </w:tc>
        <w:tc>
          <w:tcPr>
            <w:tcW w:w="2192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</w:t>
            </w: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тимедиа, ЭОР, справочники по психологии</w:t>
            </w:r>
          </w:p>
        </w:tc>
      </w:tr>
      <w:tr w:rsidR="008952D2" w:rsidRPr="001B4FE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31-33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047EF6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Социально-психологический тренинг эффективного общения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1B4FE2" w:rsidRDefault="006D2E4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</w:t>
            </w:r>
          </w:p>
        </w:tc>
        <w:tc>
          <w:tcPr>
            <w:tcW w:w="2192" w:type="dxa"/>
            <w:shd w:val="clear" w:color="auto" w:fill="auto"/>
          </w:tcPr>
          <w:p w:rsidR="008952D2" w:rsidRPr="001B4FE2" w:rsidRDefault="00C04C21" w:rsidP="00C0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тренинга</w:t>
            </w:r>
          </w:p>
        </w:tc>
      </w:tr>
      <w:tr w:rsidR="006D2E48" w:rsidRPr="001B4FE2" w:rsidTr="009C4BB2">
        <w:trPr>
          <w:cantSplit/>
          <w:trHeight w:val="29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E48" w:rsidRPr="001B4FE2" w:rsidRDefault="006D2E48" w:rsidP="00D0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Самопознание и личностный рост (</w:t>
            </w:r>
            <w:r w:rsidR="00D0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  <w:r w:rsidRPr="001B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952D2" w:rsidRPr="001B4FE2" w:rsidTr="00C04C21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C04C21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C04C21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1B4FE2" w:rsidRDefault="00C04C21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самосове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B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шенствование человека</w:t>
            </w:r>
          </w:p>
        </w:tc>
        <w:tc>
          <w:tcPr>
            <w:tcW w:w="5670" w:type="dxa"/>
            <w:shd w:val="clear" w:color="auto" w:fill="auto"/>
          </w:tcPr>
          <w:p w:rsidR="008952D2" w:rsidRPr="001B4FE2" w:rsidRDefault="008952D2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1B4FE2" w:rsidRDefault="00C04C21" w:rsidP="00C0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Тренинг личностного роста для подрос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1B4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 «Пойми себя»</w:t>
            </w:r>
          </w:p>
        </w:tc>
        <w:tc>
          <w:tcPr>
            <w:tcW w:w="2192" w:type="dxa"/>
            <w:shd w:val="clear" w:color="auto" w:fill="auto"/>
          </w:tcPr>
          <w:p w:rsidR="008952D2" w:rsidRPr="001B4FE2" w:rsidRDefault="00C04C21" w:rsidP="0089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тренинга</w:t>
            </w:r>
          </w:p>
        </w:tc>
      </w:tr>
    </w:tbl>
    <w:p w:rsidR="00D04AD4" w:rsidRPr="001B4FE2" w:rsidRDefault="00D04AD4" w:rsidP="00D04A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040B" w:rsidRPr="001B4FE2" w:rsidRDefault="00C4040B" w:rsidP="00CC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9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EC" w:rsidRDefault="00D024EC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4EC" w:rsidRPr="001B4FE2" w:rsidRDefault="00D024EC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1B4FE2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24" w:rsidRPr="002727A8" w:rsidRDefault="00B01424" w:rsidP="00B01424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727A8">
        <w:rPr>
          <w:rFonts w:ascii="Times New Roman" w:hAnsi="Times New Roman"/>
          <w:b/>
          <w:sz w:val="24"/>
          <w:szCs w:val="24"/>
        </w:rPr>
        <w:lastRenderedPageBreak/>
        <w:t>УЧЕБНО – МЕТОДИЧЕСКОЕ И МАТЕРИАЛЬНО – ТЕХНИЧЕСКОЕ ОБЕСПЕЧЕНИЕ ОБРАЗОВАТЕЛЬНОГО ПРОЦЕССА</w:t>
      </w:r>
    </w:p>
    <w:p w:rsid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литература для учителя: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Зверев, И. Д. Книга для чтения по анатомии, физиологии, гигиене чело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[Текст] : пособие для учащихся / И. Д. Зверев.-Изд. 2-е, перер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танное.</w:t>
      </w:r>
      <w:proofErr w:type="gram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</w:t>
      </w:r>
      <w:proofErr w:type="gram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 Просвещение, 1978. —239 с.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Коломинский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01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Я. 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Человек среди людей [Текст] / </w:t>
      </w:r>
      <w:r w:rsidRPr="00B01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Я. 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Коломинский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Изд. 2-е, дополненное. - М.: Молодая гвардия, 1973. - Серия «Э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рика».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Мирзоев, С. С. Активизация познавательного интереса учащихся // Био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 в школе. - 2007. - № 6.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К. Энциклопедия образовательных технологий. - Т. 1 / Г. К. 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НИИ школьных технологий, 2006.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Тушина, И. А. Использование компьютерных технологий в обучении биологии // Первое сентября. - Биология. - 2003. - № 27-28.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 [Текст]: Том 18. Человек. Ч. 2. Архитектура ду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ши. Психология личности. Мир взаимоотношений. Психотерапия / глав, ред. В. А. Володин. - М.: 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+, 2002. - 640 с.: ил.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психодиагностик</w:t>
      </w:r>
      <w:proofErr w:type="gram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а[</w:t>
      </w:r>
      <w:proofErr w:type="gram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 :Методики и тесты.  Учебное пособие</w:t>
      </w:r>
      <w:proofErr w:type="gram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Самара: Издательский Дом «БАХРАХ-М», 2011.-672с.</w:t>
      </w: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ресурсы:</w:t>
      </w:r>
    </w:p>
    <w:p w:rsidR="00B01424" w:rsidRPr="00B01424" w:rsidRDefault="00B01424" w:rsidP="00B014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Azps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 </w:t>
      </w:r>
      <w:r w:rsidRPr="00B0142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Психология 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ресурс]. - Режим доступа: </w:t>
      </w:r>
      <w:hyperlink r:id="rId16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azps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tests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/2/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tt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6.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html</w:t>
        </w:r>
      </w:hyperlink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01424" w:rsidRPr="00B01424" w:rsidRDefault="00B01424" w:rsidP="00B014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Здоровая тема. Определение темперамента для подростка [Электронный ресурс]. - Режим доступа: </w:t>
      </w:r>
      <w:hyperlink r:id="rId17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ztema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inspect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opredelenie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temperamenta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dlya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podrostkov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01424" w:rsidRPr="00B01424" w:rsidRDefault="00B01424" w:rsidP="00B014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«Единая коллекция Цифровых Образовательных Ресурсов» [Электрон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ресурс]. - Режим доступа: </w:t>
      </w:r>
      <w:hyperlink r:id="rId18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school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collection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01424" w:rsidRPr="00B01424" w:rsidRDefault="00B01424" w:rsidP="00B014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Консультационно-психологический центр «5+5» [Электронный ресурс].</w:t>
      </w: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Режим доступа: </w:t>
      </w:r>
      <w:hyperlink r:id="rId19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http://repetitorege.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treningi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kurs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vnimanie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i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pamyat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test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vedushei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pamyati</w:t>
        </w:r>
        <w:proofErr w:type="spellEnd"/>
      </w:hyperlink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01424" w:rsidRPr="00B01424" w:rsidRDefault="00B01424" w:rsidP="00B014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Леви Владимир Книги онлайн [Электронный ресурс]. - Режим доступа: </w:t>
      </w:r>
      <w:hyperlink r:id="rId20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koob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levi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01424" w:rsidRPr="00B01424" w:rsidRDefault="00B01424" w:rsidP="00B014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Психология счастливой жизни [Электронный ресурс]. - Режим доступа: </w:t>
      </w:r>
      <w:hyperlink r:id="rId21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psyabi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net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testy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/355-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test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na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myshlenie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i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kreativnost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oprosnik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opredelenie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tipov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myshleniya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i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kreativnosti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diagnostika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po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metodu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dzh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brunera</w:t>
        </w:r>
        <w:proofErr w:type="spellEnd"/>
      </w:hyperlink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в любом возрасте [Электронный ресурс]. - Ре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жим доступа: </w:t>
      </w:r>
      <w:hyperlink r:id="rId22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http://miro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n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ovair.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sposobnisti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/?р=103</w:t>
        </w:r>
      </w:hyperlink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«Эврика» Публичная Библиотека [Электронный ресурс]. - Режим досту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па: </w:t>
      </w:r>
      <w:hyperlink r:id="rId23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publ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lib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/ARCHIVES/E/%27%27E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vrika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%27%27/_%27%27Evrika%27%27_J-M_.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html</w:t>
        </w:r>
      </w:hyperlink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педагогических идей «Открытый урок» [Электронный ре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сурс]. - Режим доступа: </w:t>
      </w:r>
      <w:hyperlink r:id="rId24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com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watch</w:t>
        </w:r>
        <w:proofErr w:type="spellEnd"/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?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v</w:t>
        </w:r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=рV8gk2qMDg8</w:t>
        </w:r>
      </w:hyperlink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01424" w:rsidRPr="00B01424" w:rsidRDefault="00B01424" w:rsidP="00B014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hAnsi="Times New Roman" w:cs="Times New Roman"/>
          <w:sz w:val="24"/>
          <w:szCs w:val="24"/>
        </w:rPr>
        <w:t>Тест Дом, Дерево, Человек (ДДЧ). Проективная методика (рисуночный тест)</w:t>
      </w:r>
      <w:proofErr w:type="gramStart"/>
      <w:r w:rsidRPr="00B01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proofErr w:type="gram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hyperlink r:id="rId25" w:history="1">
        <w:r w:rsidRPr="00B014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http://psycabi.net/testy/635-test-dom-derevo-chelovek</w:t>
        </w:r>
      </w:hyperlink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для учащихся:</w:t>
      </w:r>
    </w:p>
    <w:p w:rsidR="00B01424" w:rsidRPr="00B01424" w:rsidRDefault="00B01424" w:rsidP="00B01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1.Зверев, И. Д. Книга для чтения по анатомии, физиологии, гигиене че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 [Текст]: пособие для учащихся / И. Д. Зверев. -2-е изд., перера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ботанное. - М.: Просвещение, 1978.- 239 с.</w:t>
      </w: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2.Доннер, К. Тайны анатомии [Текст]: пер. с англ. / К. 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Доннер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Мир, 1988. - 158 с., ил.</w:t>
      </w: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3.Коломинский, </w:t>
      </w:r>
      <w:r w:rsidRPr="00B01424">
        <w:rPr>
          <w:rFonts w:ascii="Times New Roman" w:eastAsia="Times New Roman" w:hAnsi="Times New Roman" w:cs="Times New Roman"/>
          <w:bCs/>
          <w:i/>
          <w:iCs/>
          <w:color w:val="000000"/>
          <w:spacing w:val="30"/>
          <w:sz w:val="24"/>
          <w:szCs w:val="24"/>
          <w:lang w:eastAsia="ru-RU"/>
        </w:rPr>
        <w:t>Я.</w:t>
      </w:r>
      <w:r w:rsidRPr="00B01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Человек среди людей [Текст] / </w:t>
      </w:r>
      <w:r w:rsidRPr="00B01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Я. 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Коломинский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- 2-е изд., </w:t>
      </w:r>
      <w:proofErr w:type="gram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дополненное</w:t>
      </w:r>
      <w:proofErr w:type="gram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B01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Молодая гвардия, 1973. - Серия «Эври</w:t>
      </w: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ка».</w:t>
      </w: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4.Кристиан де 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Дюв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Путешествие в мир живой клетки [Текст] / 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Кристиан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Дюв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Мир, 1987.</w:t>
      </w: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5.Энциклопедия для детей. Том 18. Человек. Ч. 2. Архитектура души. Психология личности. Мир взаимоотношений. Психотерапия [Текст] / гл. ред. В. А. Володин. - М.: </w:t>
      </w:r>
      <w:proofErr w:type="spellStart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B01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+, 2002. - 640 с.: ил.</w:t>
      </w:r>
    </w:p>
    <w:p w:rsidR="00B01424" w:rsidRPr="00B01424" w:rsidRDefault="00B01424" w:rsidP="00B0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1B4FE2" w:rsidRDefault="00E3633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633B" w:rsidRPr="001B4FE2" w:rsidSect="000536AB">
          <w:pgSz w:w="16834" w:h="11909" w:orient="landscape"/>
          <w:pgMar w:top="1418" w:right="851" w:bottom="851" w:left="851" w:header="0" w:footer="0" w:gutter="0"/>
          <w:cols w:space="720"/>
          <w:noEndnote/>
          <w:docGrid w:linePitch="360"/>
        </w:sectPr>
      </w:pPr>
    </w:p>
    <w:p w:rsidR="00016944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t>Тесты-упражнения на развитие творческого воображения</w:t>
      </w: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Воображение — это важнейшая сторона нашей жизни. Воображение часто называют фантазией. Представьте на минуту, что человек не обладал бы фантазией. Мы лишились бы почти всех научных открытий и произведений искусства. Дети не услышали бы сказок и не смогли бы играть во многие игры. А как они смогли бы усваивать школьную программу без воображения? Проще сказать — лишите человека фантазии и прогресс остановится! Значит воображение, фантазия являются высшей и необходимейшей способностью человека. Вместе с тем именно эта способность нуждается в особой заботе в плане развития. А развивается она особенно интенсивно в возрасте от 5 до 15 лет. И если в этот период воображение специально не развивать, в последующем наступает быстрое снижение активности этой функции. Вместе с уменьшением способности фантазир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вать у человека обедняется личность, снижаются возможности творческого мышления, гаснет интерес к искусству и науке.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Воображение характеризуется активностью, действенностью. Основная его задача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редставление ожидаемого результата до его осуществления. С помощью воображения у нас формируется образ никогда не существовавшего или не существующего в данный момент объекта, ситуации, условий. Воображение, фантазия должны способствовать лучшему познанию окружающего мира, самораскрытию и самосовершенствованию личности, а не перерастать в пассивную мечтательность.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Никакая творческая деятельность невозможна без фантазии, воображения.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Предлагаемый материал можно органично включить в учебный процесс, в виде пятиминуток на занятии, как материал входного контроля на в</w:t>
      </w:r>
      <w:r w:rsidRPr="001B4FE2">
        <w:rPr>
          <w:rFonts w:ascii="Times New Roman" w:hAnsi="Times New Roman" w:cs="Times New Roman"/>
          <w:sz w:val="24"/>
          <w:szCs w:val="24"/>
        </w:rPr>
        <w:t>ы</w:t>
      </w:r>
      <w:r w:rsidRPr="001B4FE2">
        <w:rPr>
          <w:rFonts w:ascii="Times New Roman" w:hAnsi="Times New Roman" w:cs="Times New Roman"/>
          <w:sz w:val="24"/>
          <w:szCs w:val="24"/>
        </w:rPr>
        <w:t>явление уровня развития воображения.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Кроме того, все описанные приемы могут использоваться в игровой деятельности подростков, в организации их досуга, что создает особый эм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циональный настрой, способствующий развитию познавательных, творческих способностей.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Воображение может быть воссоздающим (создание образа предмета по его описанию) и творческим (создание новых образов, требующих отбора материалов, в соответствии с замыслом).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B4FE2">
        <w:rPr>
          <w:rFonts w:ascii="Times New Roman" w:hAnsi="Times New Roman" w:cs="Times New Roman"/>
          <w:sz w:val="24"/>
          <w:szCs w:val="24"/>
        </w:rPr>
        <w:t> Обеспечение развития ребенка в творческом направлении.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3633B" w:rsidRPr="001B4FE2" w:rsidRDefault="00E3633B" w:rsidP="00E363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определить уровень творческого воображения у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;</w:t>
      </w:r>
    </w:p>
    <w:p w:rsidR="00E3633B" w:rsidRPr="001B4FE2" w:rsidRDefault="00E3633B" w:rsidP="00E363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способствовать развитию творческой деятельности, художественного воображения, желания творить;</w:t>
      </w:r>
    </w:p>
    <w:p w:rsidR="00E3633B" w:rsidRPr="001B4FE2" w:rsidRDefault="00E3633B" w:rsidP="00E363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способствовать воспитанию аккуратности, художественного вкуса.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24" w:rsidRPr="001B4FE2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>Тест “Определение уровня воображения”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Вам предлагается 12 вопросов теста. На них надо отвечать либо "да", либо "нет".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Первая цифра в скобках (количество баллов) означает положительный ответ, вторая - отрицательный.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Интересуетесь ли вы живописью? (2, 1).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Часто ли вы скучаете? (1, 2).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Рассказывая какую-либо историю, любите ли вы украсить ее красочной деталью, добавленной от себя? (1, 0).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Инициативны ли вы на работе, в школе? (2, 1).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"Широко" ли вы пишите, много ли занимаете место на бумаге? (1,0).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Руководствуетесь ли вы в выборе одежды законами моды или собственным вкусом? (2, 1).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Любите ли вы рисовать во время собраний или лекций на листе бумаги одни и те же фигурки? (О, 1).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Слушая музыку, представляете ли вы какие-либо образы, связанные с ней? (1,0).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Любите ли вы писать длинные письма? (2, 1).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Видите ли вы иногда цветные сны? (1, 0).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Любите ли вы мысленно бывать в тех снах, которые знаете лишь по рассказам? (1, 0).</w:t>
      </w:r>
    </w:p>
    <w:p w:rsidR="00E3633B" w:rsidRPr="001B4FE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Часто ли вы плачете, расстраиваетесь в кино? (1, 0).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Итак, подсчитайте очки.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14-17 очков:</w:t>
      </w:r>
      <w:r w:rsidRPr="001B4FE2">
        <w:rPr>
          <w:rFonts w:ascii="Times New Roman" w:hAnsi="Times New Roman" w:cs="Times New Roman"/>
          <w:sz w:val="24"/>
          <w:szCs w:val="24"/>
        </w:rPr>
        <w:t> у вас богатое воображение. Если вы сумеете применить его в жизни, то добьетесь больших творческих успехов.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9-13 очков:</w:t>
      </w:r>
      <w:r w:rsidRPr="001B4FE2">
        <w:rPr>
          <w:rFonts w:ascii="Times New Roman" w:hAnsi="Times New Roman" w:cs="Times New Roman"/>
          <w:sz w:val="24"/>
          <w:szCs w:val="24"/>
        </w:rPr>
        <w:t> среднее воображение. Такое воображение встречается у очень многих людей. От вас и только от вас зависит, сумеете ли вы развить его.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5-8 очков:</w:t>
      </w:r>
      <w:r w:rsidRPr="001B4FE2">
        <w:rPr>
          <w:rFonts w:ascii="Times New Roman" w:hAnsi="Times New Roman" w:cs="Times New Roman"/>
          <w:sz w:val="24"/>
          <w:szCs w:val="24"/>
        </w:rPr>
        <w:t> вы реалист в полном смысле этого слова. В облаках не витаете. Однако немного фантазии еще никому не вредило. Поэтому задума</w:t>
      </w:r>
      <w:r w:rsidRPr="001B4FE2">
        <w:rPr>
          <w:rFonts w:ascii="Times New Roman" w:hAnsi="Times New Roman" w:cs="Times New Roman"/>
          <w:sz w:val="24"/>
          <w:szCs w:val="24"/>
        </w:rPr>
        <w:t>й</w:t>
      </w:r>
      <w:r w:rsidRPr="001B4FE2">
        <w:rPr>
          <w:rFonts w:ascii="Times New Roman" w:hAnsi="Times New Roman" w:cs="Times New Roman"/>
          <w:sz w:val="24"/>
          <w:szCs w:val="24"/>
        </w:rPr>
        <w:t>тесь о себе.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Упражнения (тесты) на развитие воображения.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Упражнения предложить на отдельном листе бумаги для каждого обучающегося.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Упр.№1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Посмотри внимательно, на что похожа каждая фигурка? Назови несколько вариантов, а потом можешь её дорисовать так, как ты себе это пре</w:t>
      </w:r>
      <w:r w:rsidRPr="001B4FE2">
        <w:rPr>
          <w:rFonts w:ascii="Times New Roman" w:hAnsi="Times New Roman" w:cs="Times New Roman"/>
          <w:sz w:val="24"/>
          <w:szCs w:val="24"/>
        </w:rPr>
        <w:t>д</w:t>
      </w:r>
      <w:r w:rsidRPr="001B4FE2">
        <w:rPr>
          <w:rFonts w:ascii="Times New Roman" w:hAnsi="Times New Roman" w:cs="Times New Roman"/>
          <w:sz w:val="24"/>
          <w:szCs w:val="24"/>
        </w:rPr>
        <w:t>ставляешь.</w:t>
      </w: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3429000"/>
            <wp:effectExtent l="0" t="0" r="0" b="0"/>
            <wp:docPr id="9" name="Рисунок 9" descr="http://festival.1september.ru/articles/526103/Image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6103/Image77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Упр.№2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Дорисуй линии и фигуры так, чтобы получился волшебный лес со своими обитателями.</w:t>
      </w: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4038600"/>
            <wp:effectExtent l="0" t="0" r="0" b="0"/>
            <wp:docPr id="8" name="Рисунок 8" descr="http://festival.1september.ru/articles/526103/Image7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103/Image77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Упр.№3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Подумай, как можно эти фигуры превратить в подарки для твоих друзей. Попробуй дорисовать.</w:t>
      </w: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4271554"/>
            <wp:effectExtent l="0" t="0" r="0" b="0"/>
            <wp:docPr id="7" name="Рисунок 7" descr="http://festival.1september.ru/articles/526103/Image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103/Image77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01" cy="42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Упр.№4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Посмотри внимательно на каждую кляксу и подумай, на что она похожа. Попробуй дорисовать.</w:t>
      </w: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3806571"/>
            <wp:effectExtent l="0" t="0" r="0" b="3810"/>
            <wp:docPr id="6" name="Рисунок 6" descr="http://festival.1september.ru/articles/526103/Image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6103/Image77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16" cy="38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Упр.№5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Дорисуй эти кружки так, чтобы из них получилась картинка. Можешь несколько кружков объединить в одну картину.</w:t>
      </w: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15D99" wp14:editId="2520B463">
            <wp:extent cx="3333750" cy="4076700"/>
            <wp:effectExtent l="0" t="0" r="0" b="0"/>
            <wp:docPr id="5" name="Рисунок 5" descr="http://festival.1september.ru/articles/526103/Image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6103/Image77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Упр.№6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Посмотри, как можно, соединяя точки, сделать рисунок. Попробуй нарисовать что-нибудь сам, соединяя точки.</w:t>
      </w:r>
    </w:p>
    <w:p w:rsidR="00E3633B" w:rsidRPr="001B4FE2" w:rsidRDefault="00E3633B" w:rsidP="00E3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9AE5DE" wp14:editId="37713FE7">
            <wp:simplePos x="0" y="0"/>
            <wp:positionH relativeFrom="column">
              <wp:posOffset>2329180</wp:posOffset>
            </wp:positionH>
            <wp:positionV relativeFrom="paragraph">
              <wp:posOffset>9525</wp:posOffset>
            </wp:positionV>
            <wp:extent cx="3633065" cy="3352800"/>
            <wp:effectExtent l="0" t="0" r="5715" b="0"/>
            <wp:wrapNone/>
            <wp:docPr id="3" name="Рисунок 3" descr="http://festival.1september.ru/articles/526103/Image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6103/Image77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6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B0AF6" wp14:editId="27B0522A">
            <wp:extent cx="2171700" cy="1524000"/>
            <wp:effectExtent l="0" t="0" r="0" b="0"/>
            <wp:docPr id="4" name="Рисунок 4" descr="http://festival.1september.ru/articles/526103/Image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6103/Image77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Упр.№7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На картинке узоры остались только у одной бабочки. Придумай узоры для остальных бабочек и раскрась их.</w:t>
      </w:r>
    </w:p>
    <w:p w:rsidR="00E3633B" w:rsidRPr="001B4FE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981450"/>
            <wp:effectExtent l="0" t="0" r="0" b="0"/>
            <wp:docPr id="2" name="Рисунок 2" descr="http://festival.1september.ru/articles/526103/Image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6103/Image77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Упр.№8</w:t>
      </w:r>
    </w:p>
    <w:p w:rsidR="00E3633B" w:rsidRPr="001B4FE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Придумай, что можно нарисовать из этих геометрических фигур. Каждую фигуру можно использовать по нескольку раз и можно менять их ра</w:t>
      </w:r>
      <w:r w:rsidRPr="001B4FE2">
        <w:rPr>
          <w:rFonts w:ascii="Times New Roman" w:hAnsi="Times New Roman" w:cs="Times New Roman"/>
          <w:sz w:val="24"/>
          <w:szCs w:val="24"/>
        </w:rPr>
        <w:t>з</w:t>
      </w:r>
      <w:r w:rsidRPr="001B4FE2">
        <w:rPr>
          <w:rFonts w:ascii="Times New Roman" w:hAnsi="Times New Roman" w:cs="Times New Roman"/>
          <w:sz w:val="24"/>
          <w:szCs w:val="24"/>
        </w:rPr>
        <w:t>меры. Но другие фигуры использовать нельзя. Например, как показано на картинке.</w:t>
      </w:r>
    </w:p>
    <w:p w:rsidR="00016944" w:rsidRPr="001B4FE2" w:rsidRDefault="00E3633B" w:rsidP="009C4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981450"/>
            <wp:effectExtent l="0" t="0" r="0" b="0"/>
            <wp:docPr id="1" name="Рисунок 1" descr="http://festival.1september.ru/articles/526103/Image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6103/Image78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24" w:rsidRDefault="00B0142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1424" w:rsidRDefault="00B0142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1424" w:rsidRDefault="00B0142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1424" w:rsidRDefault="00B0142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 на мышление и креативность.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Диагностика по методике </w:t>
      </w:r>
      <w:proofErr w:type="spellStart"/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</w:t>
      </w:r>
      <w:proofErr w:type="gramStart"/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рунера</w:t>
      </w:r>
      <w:proofErr w:type="spellEnd"/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Опросник «Определение типов мышления и уровня креативности (творческих способностей) Дж.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Брунера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позволяет определить базовый тип мышления и измерить уровень креативности у взрослых. Зная свой тип мышления, можно уверенно сказать, в какой области, профессии вы преуспеете.  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4 базовых типа мышления, каждый из которых обладает специфическими характеристиками: предметное, образное, знак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и символическое мышление.</w:t>
      </w:r>
      <w:proofErr w:type="gramEnd"/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Джером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Брунер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рассматривал мышление как перевод с одного языка на другой.  Таким образом, при четырех базовых языках возникает шесть вариантов перевода: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предметно-образный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(практический),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предметно-знаковый (гуманитарный),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предметно-символический (операторный),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образно-знаковый (художественный),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образно-символический (технический),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знаково-символический (теоретический).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следующие факторы мышления: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практичность — теоретичность;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гуманитарность — техничность;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художественность —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операторность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конкретность — абстрактность.</w:t>
      </w:r>
    </w:p>
    <w:p w:rsidR="00B01424" w:rsidRPr="001B4FE2" w:rsidRDefault="00B0142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BB2" w:rsidRPr="001B4FE2" w:rsidRDefault="009C4BB2" w:rsidP="00F1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Инструкция:</w:t>
      </w:r>
    </w:p>
    <w:p w:rsidR="009C4BB2" w:rsidRPr="001B4FE2" w:rsidRDefault="009C4BB2" w:rsidP="00F1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человека преобладает определенный тип мышления. Данный опросник поможет вам определить тип своего мышления. Если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высказыванием, в бланке поставьте «+», если нет «–».</w:t>
      </w:r>
    </w:p>
    <w:p w:rsidR="009C4BB2" w:rsidRPr="001B4FE2" w:rsidRDefault="009C4BB2" w:rsidP="00F1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Тестовый материал:</w:t>
      </w:r>
    </w:p>
    <w:p w:rsidR="009C4BB2" w:rsidRPr="001B4FE2" w:rsidRDefault="009C4BB2" w:rsidP="00F1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Мне легче что-либо сделать, чем объяснить, почему я так сдела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Я люблю настраивать программы для компьютера.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Я люблю читать художественную литературу.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Я люблю живопись (скульптуру).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Я не предпоче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 работу, в которой все четко определено.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Мне проще усвоить что-либо, если я имею возможность манипулировать предметами.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Я люблю шахматы, шашки.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Я легко излагаю свои мысли как в устной, так и в письменной форме.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Я хоте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 заниматься коллекционированием.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Я люблю и понимаю абстрактную живопись.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Я скорее хоте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 быть слесарем, чем инженером.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Для меня алгебра интереснее, чем геометрия.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В художественной литературе для меня важнее не что сказано, а как сказано.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Я люблю посещать зрелищные мероприятия.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Мне не нравится регламентированная работа.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Мне нравится что-либо делать своими руками.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В детстве я люби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создавать свою систему слов/знаков/шифр для переписки с друзьями.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Я придаю большое значение форме выражения мыслей.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Мне трудно передать содержание рассказа без его образного представления.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Не люблю посещать музеи, так как все они одинаковы.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Любую информацию я воспринимаю как руководство к действию.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Меня больше привлекает товарный знак фирмы, чем ее название.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Меня привлекает работа комментатора радио, телевидения.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Знакомые мелодии вызывают у меня в голове определенные картины.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Люблю фантазировать.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Когда я слушаю музыку, мне хочется танцевать.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Мне интересно разбираться в чертежах и схемах.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Мне нравятся художественная литература.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 Знакомый запах вызывает всю картину событий, происшедших много лет назад.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 Разнообразные увлечения делают жизнь человека богаче.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31. Истинно только то, что можно потрогать руками.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32. Я предпочитаю точные науки.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 Я за словом в карман не лезу.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34. Люблю рисовать.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35. Один и тот же спектакль/фильм можно смотреть много раз, главное — игра актеров, новая интерпретация.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36. Мне нравилось в детстве собирать механизмы из деталей конструктора.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37. Мне кажется, что я смо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ла) бы изучить стенографию.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38. Мне нравится читать стихи вслух.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39. Я согласе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утверждением, что красота спасет мир.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 Я предпоче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 быть закройщиком, а не портным.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41. Лучше сделать табуретку руками, чем заниматься ее проектированием.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42. Мне кажется, что я смо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ла) бы овладеть профессией программиста.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43. Люблю поэзию.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44. Прежде чем изготовить какую-то деталь, сначала я делаю чертеж.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45. Мне больше нравится процесс деятельности, чем ее конечный результат.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46. Для меня лучше поработать в мастерской, нежели изучать чертежи.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47. Мне интересно было бы расшифровать древние тайнописи.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48. Если мне нужно выступить, то я всегда готовлю свою речь, хотя увере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найду необходимые слова.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49. Больше люблю решать задачи по геометрии, чем по алгебре.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 Даже в отлаженном деле пытаюсь творчески изменить что-то.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51. Я люблю дома заниматься рукоделием, мастерить.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52. Я смо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ла) бы овладеть языками программирования.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53. Мне нетрудно написать сочинение на заданную тему.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54. Мне легко представить образ несуществующего предмета или явления.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55. Я иногда сомневаюсь даже в том, что для других очевидно.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56. Я предпоче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 сам(а) отремонтировать утюг, нежели нести его в мастерскую.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57. Я легко усваиваю грамматические конструкции языка.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58. Люблю писать письма.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59. Сюжет кинофильма могу представить как ряд образов.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 Абстрактные картины дают большую пищу для размышлений.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61. В школе мне больше всего нравились уроки труда, домоводства.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 У меня не вызывает затруднений изучение иностранного языка.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63. Я охотно что-то рассказываю, если меня просят друзья.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64. Я легко могу представить в образах содержание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65. Я не хоте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 подчинять свою жизнь определенной системе.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66. Я чаще сначала сделаю, а потом думаю о правильности, решения.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67. Думаю, что смо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ла) бы изучить китайские иероглифы.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68. Не могу не поделиться только что услышанной новостью.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69. Мне кажется, что работа сценариста/писателя интересна.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 Мне нравится работа дизайнера.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71. При решении какой-то проблемы мне легче идти методом проб и ошибок.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72. Изучение дорожных знаков не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составило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составит мне труда.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73. Я легко нахожу общий язык с незнакомыми людьми.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74. Меня привлекает работа художника-оформителя.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75. Не люблю ходить одним и тем же путем.</w:t>
      </w:r>
    </w:p>
    <w:p w:rsidR="009C4BB2" w:rsidRPr="001B4FE2" w:rsidRDefault="009C4BB2" w:rsidP="00F1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4BB2" w:rsidRPr="001B4FE2" w:rsidRDefault="009C4BB2" w:rsidP="00F1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 анализ данных проводится следующим образом: подсчитывается сумма «+» по каждому столбцу. 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92"/>
        <w:gridCol w:w="2166"/>
        <w:gridCol w:w="1801"/>
        <w:gridCol w:w="1803"/>
        <w:gridCol w:w="1689"/>
      </w:tblGrid>
      <w:tr w:rsidR="009C4BB2" w:rsidRPr="001B4FE2" w:rsidTr="00F129A4">
        <w:tc>
          <w:tcPr>
            <w:tcW w:w="1892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мышление</w:t>
            </w:r>
          </w:p>
        </w:tc>
        <w:tc>
          <w:tcPr>
            <w:tcW w:w="2166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Символическое мышление</w:t>
            </w:r>
          </w:p>
        </w:tc>
        <w:tc>
          <w:tcPr>
            <w:tcW w:w="1801" w:type="dxa"/>
            <w:hideMark/>
          </w:tcPr>
          <w:p w:rsidR="00F129A4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Знаковое </w:t>
            </w:r>
          </w:p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1803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мышление</w:t>
            </w:r>
          </w:p>
        </w:tc>
        <w:tc>
          <w:tcPr>
            <w:tcW w:w="1689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</w:p>
        </w:tc>
      </w:tr>
      <w:tr w:rsidR="009C4BB2" w:rsidRPr="001B4FE2" w:rsidTr="00F129A4">
        <w:tc>
          <w:tcPr>
            <w:tcW w:w="1892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11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16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21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26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31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36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41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46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51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56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61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66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71</w:t>
            </w:r>
          </w:p>
        </w:tc>
        <w:tc>
          <w:tcPr>
            <w:tcW w:w="2166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12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17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22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27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32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37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42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47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52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57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62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67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72</w:t>
            </w:r>
          </w:p>
        </w:tc>
        <w:tc>
          <w:tcPr>
            <w:tcW w:w="1801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8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13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18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23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28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33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38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43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48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52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58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63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68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73</w:t>
            </w:r>
          </w:p>
        </w:tc>
        <w:tc>
          <w:tcPr>
            <w:tcW w:w="1803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9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14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19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24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29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34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39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44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49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54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59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64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69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74</w:t>
            </w:r>
          </w:p>
        </w:tc>
        <w:tc>
          <w:tcPr>
            <w:tcW w:w="1689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10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15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20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25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30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35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40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45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50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55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60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65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70</w:t>
            </w: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75</w:t>
            </w:r>
          </w:p>
        </w:tc>
      </w:tr>
      <w:tr w:rsidR="009C4BB2" w:rsidRPr="001B4FE2" w:rsidTr="00F129A4">
        <w:tc>
          <w:tcPr>
            <w:tcW w:w="1892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2166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1801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1803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1689" w:type="dxa"/>
            <w:hideMark/>
          </w:tcPr>
          <w:p w:rsidR="009C4BB2" w:rsidRPr="001B4FE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</w:tr>
    </w:tbl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результатов Теста на мышление и креативность.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(Опросник Определение типов мышления и уровня креативности.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по методу Дж.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Брунера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креативности и базового типа мышления разбивается на три интервала: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(от 0 до 5 баллов),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(от 6 до 9 баллов),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(от 10 до 15 баллов)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Предметное мышление.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 практическим складом ума предпочитают предметное мышление, для которого характерны неразрывная связь с предметом в пространстве и времени, осуществление преобразования информации с помощью предметных действий, последовательное выполн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операций. Существуют физические ограничения на преобразование. Результатом такого типа мышления становится мысль, воплощенная в новой конструкции.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Символическое мышление.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 математическим складом ума отдают предпочтение символическому мышлению, когда происходит преобр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информации с помощью правил вывода (в частности, алгебраических правил или арифметических знаков и операций). Результатом явл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мысль, выраженная в виде структур и формул, фиксирующих существенные отношения между символами. 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Знаковое мышление.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с гуманитарным складом ума предпочитают знаковое мышление. Оно характеризуется преобразованием инфо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с помощью умозаключений.  Знаки объединяются в более крупные единицы по правилам единой грамматики. Результатом является мысль в форме понятия или высказывания, фиксирующего существенные отношения между обозначаемыми предметами.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Образное мышление.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 художественным складом ума предпочитают образный тип мышления. Это отделение от предмета в пространстве и времени, осуществление преобразования информации с помощью действий с образами. Нет физических ограничений на преобразование. Опер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могут осуществляться как последовательно, так и одновременно. Результатом служит мысль, воплощенная в новом образе.</w:t>
      </w:r>
    </w:p>
    <w:p w:rsidR="009C4BB2" w:rsidRPr="001B4FE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 - творческие способности человека, характеризующиеся готовностью к созданию принципиально новых идей. По мнению П. 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Торренса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креативность включает в себя повышенную чувствительность к проблемам, к дефициту или противоречивости знаний, действия по определению этих проблем, по поиску их решений на основе выдвижения гипотез, по проверке и изменению гипотез, по формулированию 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 решения. Для развития творческого мышления используются обучающие ситуации, которые характеризуются незавершенностью или открытостью для включения новых элементов, поощряется к формулировке множества вопросов.</w:t>
      </w:r>
    </w:p>
    <w:p w:rsidR="00EE625C" w:rsidRPr="001B4FE2" w:rsidRDefault="00EE625C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25C" w:rsidRPr="001B4FE2" w:rsidRDefault="00EE625C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1B4FE2" w:rsidRDefault="00FC0749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</w:t>
      </w:r>
      <w:r w:rsidR="00EE625C"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ичностный опросник Г. </w:t>
      </w:r>
      <w:proofErr w:type="spellStart"/>
      <w:r w:rsidR="00EE625C"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Айзенка</w:t>
      </w:r>
      <w:proofErr w:type="spellEnd"/>
      <w:r w:rsidR="00EE625C"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C0749" w:rsidRPr="001B4FE2" w:rsidRDefault="00EE625C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(Тест на темперамент EPI.</w:t>
      </w:r>
      <w:proofErr w:type="gramEnd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Диагностика самооценки по </w:t>
      </w:r>
      <w:proofErr w:type="spell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Айзенку</w:t>
      </w:r>
      <w:proofErr w:type="spellEnd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C0749" w:rsidRPr="001B4FE2" w:rsidRDefault="00EE625C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</w:t>
      </w:r>
      <w:r w:rsidR="00FC0749"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одика определения темперамента)</w:t>
      </w:r>
      <w:proofErr w:type="gramEnd"/>
    </w:p>
    <w:p w:rsidR="00EE625C" w:rsidRPr="001B4FE2" w:rsidRDefault="00EE625C" w:rsidP="00EE62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Инструкция. Вам предлагается ответить на 57 вопросов. Вопросы направлены на выявление вашего обычного способа поведения. Постарайтесь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).. 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ответами долго не задумывайтесь, но обязательно отвечайте.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опросника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Часто ли вы испытываете тягу к новым впечатлениям, поискам приключений, смене обстановки?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Часто ли вы нуждаетесь в друзьях, которые могут вас ободрить или утешить?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 считаете себя человеком беспечным, беззаботным?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Очень ли вам трудно сказать кому-то «нет»?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Обдумываете ли вы свои дела не спеша, предпочитаете подождать, прежде чем действовать?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Всегда ли вы сдерживаете свои обещания?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Часто ли у вас бывают спады и подъемы настроения?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Обычно вы поступаете и говорите быстро, не задумываясь?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Возникало ли у вас когда-нибудь чувство, что вы несчастливы, хотя никакой серьезной причины для этого не было?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Упорно ли вы спорите, до конца отстаивая свою точку зрения?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Появляется ли у вас чувство робости или смущения, когда хотите познакомиться с симпатичным представителем противоположного пола?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Выходите ли вы иногда из себя, сердясь не на шутку?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Часто ли вы действуете под влиянием минутного настроения?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Часто ли вы беспокоитесь из-за того, что сделали или сказали что-нибудь такое, чего не следовало бы делать или говорить?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Предпочитаете ли вы обычно книги встречам с людьми?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Легко ли вас обидеть?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Любите ли вы часто бывать в компании?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Бывают ли у вас иногда мысли, которые вы хотели бы скрыть от других?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Верно ли, что вы иногда полны энергии, так, что все горит в руках, а иногда совсем вялы?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Предпочитаете ли вы иметь поменьше друзей, но зато близких вам?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Часто ли вы мечтаете?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Когда на вас кричат, вы отвечаете тем же?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Часто ли вас беспокоит чувство вины?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Все ли ваши привычки хороши и желательны?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Способны ли вы дать волю своим чувствам и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повеселиться в компании?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26. Можете ли вы сказать, что у вас часто нервы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натянуты до предела?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Считают ли вас человеком живым и веселым?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Часто ли, сделав какое-нибудь важное дело, вы испытываете чувство, что могли бы сделать его лучше?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Вы больше молчите, когда находитесь в обществе других людей?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Вы иногда сплетничаете?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Бывает ли, что вам не спится из-за того, что разные мысли лезут в голову?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Если вы хотите узнать о чем-нибудь, то предпочитаете прочесть об этом в книге, нежели спросить у людей?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Бываете ли вы иногда так возбуждены, что не можете усидеть на месте?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Нравится ли вам работа, которая требует от вас постоянного внимания?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Бывают ли у вас слабость и головокружения?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Всегда ли вы платили бы за провоз багажа на транспорте, если бы не опасались проверки?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Вам неприятно находиться в обществе, где подшучивают, насмехаются друг над другом?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Раздражительны ли вы?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Нравится ли вам работа, которая требует быстроты действий?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Верно ли, что нередко вам не дают покоя мысли о разных неприятностях и ужасах, которые могли бы произойти, хотя все кончилось благоп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лучно?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Вы ходите медленно, не спеша?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Вы когда-нибудь опаздывали на свидание или в школу (на работу)?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Часто ли вам снятся кошмары?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Верно ли, что вы так любите поговорить, что никогда не упустите случая побеседовать с незнакомым человеком?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Бывают ли у вас сильные головные боли?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Вы бы чувствовали себя несчастным, если бы длительное время были лишены общения с людьми?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Можете ли вы назвать себя нервным человеком?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Есть ли среди ваших знакомых люди, которые Вам явно не нравятся?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Можете ли вы сказать, что вы уверенный в себе человек?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Легко ли вы обижаетесь, когда люди указывают на ваши ошибки в работе или на ваши личные промахи?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Вы считаете, что трудно получить настоящее удовольствие от вечеринки?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Беспокоит ли вас чувство, что вы чем-то хуже других?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Легко ли вам внести оживление в довольно скучную компанию?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Бывает ли, что вы говорите о вещах, в которых не разбираетесь?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Беспокоитесь ли вы о своем здоровье?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Любите ли вы шутить?</w:t>
      </w:r>
    </w:p>
    <w:p w:rsidR="00EE625C" w:rsidRPr="001B4FE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Страдаете ли вы от длительной бессонницы?</w:t>
      </w:r>
    </w:p>
    <w:p w:rsidR="00FC0749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Ключ, обработка результатов </w:t>
      </w:r>
      <w:proofErr w:type="gram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Личностного</w:t>
      </w:r>
      <w:proofErr w:type="gramEnd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опросника Г. </w:t>
      </w:r>
      <w:proofErr w:type="spell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Айзенка</w:t>
      </w:r>
      <w:proofErr w:type="spellEnd"/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Экстраверсия - интроверсия: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«да» (+): 1, 3, 8, 10, 13, 17, 22, 25, 27, 39, 44, 46, 49, 53, 56;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«нет» (-): 5, 15, 20, 29, 32, 34, 37, 41, 51.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(эмоциональная стабильность - эмоциональная нестабильность):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(+): 2, 4, 7, 9, 11, 14, 16, 19, 21, 23, 26, 28, 31, 33, 35, 38, 40, 43, 45, 47, 50, 52, 55, 57.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«Шкала лжи»: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(+): 6, 24, 36;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(-): 12, 18, 30, 42, 48, 54. </w:t>
      </w:r>
    </w:p>
    <w:p w:rsidR="00FC0749" w:rsidRPr="001B4FE2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Ответы, совпадающие с ключом, оцениваются в 1 балл. </w:t>
      </w:r>
    </w:p>
    <w:p w:rsidR="00FC0749" w:rsidRPr="001B4FE2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1B4FE2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1B4FE2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Интерпретация результатов </w:t>
      </w:r>
      <w:proofErr w:type="gram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Личностного</w:t>
      </w:r>
      <w:proofErr w:type="gramEnd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опросника Г. </w:t>
      </w:r>
      <w:proofErr w:type="spell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результатов следует придерживаться следующих ориентиров.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Экстраверсия - интроверсия: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19 - яркий экстраверт,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15 - экстраверт,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12 - склонность к экстраверсии,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12 - среднее значение,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12 - склонность к интроверсии,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9 - интроверт,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5 - глубокий интроверт.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Нейротизм</w:t>
      </w:r>
      <w:proofErr w:type="spellEnd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19 - очень высокий уровень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13 - высокий уровень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9 - 13 - среднее значение,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9 - низкий уровень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Ложь: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4 - неискренность в ответах, свидетельствующая также о некоторой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демонстративности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ориентированности испытуемого на социальное одобрение, </w:t>
      </w:r>
    </w:p>
    <w:p w:rsidR="00FC0749" w:rsidRPr="001B4FE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4 - норма.</w:t>
      </w:r>
    </w:p>
    <w:p w:rsidR="00FC0749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шкал.</w:t>
      </w:r>
    </w:p>
    <w:p w:rsidR="00FC0749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Экстраверсия — интроверсия </w:t>
      </w:r>
    </w:p>
    <w:p w:rsidR="00FC0749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Характеризуя типичного экстраверта, автор отмечает его общительность и обращенность индивида вовне, широкий круг знакомств, необход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мость в контактах. Он действует под влиянием момента,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ипульсивен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вспыльчив,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рискованным поступкам. На него не всегда можно положиться. Типичный интроверт — это спокойный, застенчивый,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интроективный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склонный к самоанализу.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отдален от всех, кроме близких друзей. Планирует и обдумывает свои действия заранее, не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доверяет внезапным побуждениям серьезно 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носится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 </w:t>
      </w:r>
    </w:p>
    <w:p w:rsidR="00FC0749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Нейротизм</w:t>
      </w:r>
      <w:proofErr w:type="spellEnd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C0749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 эмоциональную устойчивость или неустойчивость (эмоциональная стабильность или нестабильность).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некоторым данным,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склонностью к лидерству, общительности.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в чрезвычайной нервности, н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устойчивости, плохой адаптации, склонности к быстрой смене настроений (лабильности), чувстве виновности и беспокойства, озабоченности, д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прессивных реакциях, рассеянности внимания, неустойчивости в стрессовых ситуациях.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Нейротизму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эмоциональность, импульси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ность;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Нейротическая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характеризуется неадекватно сильными реакциями по отношению к вызывающим их стимулам. У лиц с высокими показателями по шкале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неблагоприятных стрессовых ситуациях может развиться невроз. </w:t>
      </w:r>
    </w:p>
    <w:p w:rsidR="00FC0749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Круг </w:t>
      </w:r>
      <w:proofErr w:type="spell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Айзенка</w:t>
      </w:r>
      <w:proofErr w:type="spellEnd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C0749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86375" cy="3838509"/>
            <wp:effectExtent l="0" t="0" r="0" b="0"/>
            <wp:docPr id="10" name="Рисунок 10" descr="C:\Users\Елена\Desktop\ayz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ayzenk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15" cy="38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49" w:rsidRPr="001B4FE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Пояснение к рисунку "круг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": </w:t>
      </w:r>
    </w:p>
    <w:p w:rsidR="00FC0749" w:rsidRPr="001B4FE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Сангвиник = стабильный +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экстравертированный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60" w:rsidRPr="001B4FE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Флегматик = стабильный +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интровертированный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60" w:rsidRPr="001B4FE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Меланхолик = нестабильный +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интровертированный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60" w:rsidRPr="001B4FE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Холерик = нестабильный +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экстравертированный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60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результатов по шкалам экстраверсии и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помощи системы координат. Интерпретация полученных результатов проводится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индивидуально-психологических свойств и степени достоверности полученных данных. Привлекая данные из ф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зиологии высшей нервной деятельности,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высказывает гипотезу о том, что сильный и слабый типы, по Павлову, очень близки к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тированному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интровертированному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типам личности. Природа интроверсии и экстраверсии усматривается во врожденных свойствах централ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нервной системы, которые обеспечивают уравновешенность процессов возбуждения и торможения.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используя данные обсл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дования по шкалам экстраверсии, интроверсии и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вывести показатели темперамента личности по классификации Павлова, 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торый описал четыре классических типа: сангвиник (по основным свойствам центральной нервной системы характеризуется как сильный, ура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новешенный, подвижный), холерик (сильный, неуравновешенный, подвижный), флегматик (сильный, уравновешенный, инертный), меланхолик (слабый, неуравновешенный, инертный). </w:t>
      </w:r>
      <w:proofErr w:type="gramEnd"/>
    </w:p>
    <w:p w:rsidR="00073D60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Чистый» сангвиник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(высокая экстраверсия и низкий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быстро приспосабливается к новым условиям, быстро сходится с людьми, 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щителен. Чувства легко возникают и сменяются, эмоциональные переживания, как правило, неглубоки. Мимика богатая, подвижная, выразител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ная. Несколько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непоседлив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нуждается в новых впечатлениях, недостаточно регулирует свои импульсы, не умеет строго придерживаться выраб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танного распорядка,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творческой де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вырабатываются поверхностность и непостоянство. </w:t>
      </w:r>
    </w:p>
    <w:p w:rsidR="00073D60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Холерик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(высокая экстраверсия и высокий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отличается повышенной возбудимостью, действия прерывисты. Ему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резкость и стремительность движений, сила, импульсивность, яркая выраженность эмоциональных переживаний. Вследствие неуравновешенности, увле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шись делом,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изо всех сил, истощаться больше, чем следует. Имея общественные интересы, темперамент проявляет в иници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тивности, энергичности, принципиальности. При отсутствии духовной жизни холерический темперамент часто проявляется в раздражительности, эффективности, несдержанности, вспыльчивости, неспособности к самоконтролю при эмоциональных обстоятельствах. </w:t>
      </w:r>
    </w:p>
    <w:p w:rsidR="00073D60" w:rsidRPr="001B4FE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Флегматик 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(высокая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интровесия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высокий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характеризуется сравнительно низким уровнем активности поведения, новые формы 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торого вырабатываются медленно, но являются стойкими.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считав свои силы, доводит дело до конца, ровен в отношениях, в меру общителен, не любит попусту болтать. Экономит силы, попусту их не тр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тит. В зависимости от условий в одних случаях флегматик может характеризоваться «положительными» чертами - выдержкой, глубиной мыслей, постоянством, основательностью и т. д., в других - вялостью, безучастностью к окружающему, ленью и безволием, бедностью и слабостью эм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ций, склонностью к выполнению одних лишь привычных действий. </w:t>
      </w:r>
    </w:p>
    <w:p w:rsidR="00EE625C" w:rsidRPr="001B4FE2" w:rsidRDefault="00FC0749" w:rsidP="00073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Меланхолик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(высокая интроверсия и высокий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 него реакция часто не соответствует силе раздражителя, присутствует глубина и устойчивость чу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пр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слабом их выражении. Ему трудно долго на чем-то сосредоточиться. Сильные воздействия часто вызывают у меланх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 продолжительную тормозную реакцию (опускаются руки). Ему свойственны сдержанность и приглушенность моторики и речи, застенч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вость, робость, нерешительность. В нормальных условиях меланхолик - человек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замкнутого, боязливого, тревожного, ран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мого человека, склонного к тяжелым внутренним переживаниям таких жизненных обстоятельств, которые вовсе этого не заслуживают.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3D60" w:rsidRPr="001B4FE2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1B4FE2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ДИАГНОСТИКИ ТЕМПЕРАМЕНТА </w:t>
      </w:r>
      <w:proofErr w:type="spellStart"/>
      <w:r w:rsidRPr="001B4FE2">
        <w:rPr>
          <w:rFonts w:ascii="Times New Roman" w:hAnsi="Times New Roman" w:cs="Times New Roman"/>
          <w:b/>
          <w:bCs/>
          <w:sz w:val="24"/>
          <w:szCs w:val="24"/>
        </w:rPr>
        <w:t>Я.Стреляу</w:t>
      </w:r>
      <w:proofErr w:type="spellEnd"/>
    </w:p>
    <w:p w:rsidR="00073D60" w:rsidRPr="001B4FE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Тес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опросник направлен на изучение трех основных характеристик нервной деятельности: уровня процессов возбуждения, уровня процессов торможения, уровня подвижности нервных процессов. Тест содержит три шкалы, которые реализованы в виде перечня из 134 вопросов, предп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лагающих один из вариантов ответов: «да», «не знаю», «нет».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Pr="001B4FE2">
        <w:rPr>
          <w:rFonts w:ascii="Times New Roman" w:hAnsi="Times New Roman" w:cs="Times New Roman"/>
          <w:sz w:val="24"/>
          <w:szCs w:val="24"/>
        </w:rPr>
        <w:t>: Вам будет предложено несколько вопросов об особенностях Вашего поведения в различных условиях и ситуациях. Это не испыт</w:t>
      </w:r>
      <w:r w:rsidRPr="001B4FE2">
        <w:rPr>
          <w:rFonts w:ascii="Times New Roman" w:hAnsi="Times New Roman" w:cs="Times New Roman"/>
          <w:sz w:val="24"/>
          <w:szCs w:val="24"/>
        </w:rPr>
        <w:t>а</w:t>
      </w:r>
      <w:r w:rsidRPr="001B4FE2">
        <w:rPr>
          <w:rFonts w:ascii="Times New Roman" w:hAnsi="Times New Roman" w:cs="Times New Roman"/>
          <w:sz w:val="24"/>
          <w:szCs w:val="24"/>
        </w:rPr>
        <w:t>ние ума или способностей, поэтому нет ответов хороших или плохих. Мы заинтересованы в правдивых ответах. На ответы следует отвечать п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очередно, не возвращаясь к предыдущим ответам. Отвечайте «да», «не знаю», «нет».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Не пропускайте какого- либо вопроса.</w:t>
      </w:r>
    </w:p>
    <w:p w:rsidR="00073D60" w:rsidRPr="001B4FE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Вопросы.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1.​ Относите ли Вы себя к людям, легко устанавливающим товарищеские контакты?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2.​ Способны ли Вы воздержаться от того или иного действия до момента, пока не получите соответствующего распоряжения?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3.​ Достаточно ли Вам непродолжительного отдыха для восстановления сил после утомительной работы?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4.​ Умеете ли Вы работать в неблагоприятных условиях?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5.​ Воздерживаетесь ли Вы во время дискуссий от неделовых, эмоциональных аргументов?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6.​ Легко ли Вы возвращаетесь к ранее выполняемой работе после длительного перерыва (отпуска, каникул)?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7.​ Будучи увлеченным работой, забываете ли Вы об усталости?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8.​ Способны ли Вы, поручив кому-нибудь определенную работу, терпеливо ожидать ее окончания?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9.​ Засыпаете ли Вы одинаково легко, ложась спать в разное время дня?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10.​ Умеете ли хранить тайну, если Вас об этом попросят?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11.​ Легко ли Вам возвращаться к работе, которой Вы не занимались несколько недель или месяцев?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12.​ Можете ли Вы терпеливо объяснять кому-либо что-то непонятное?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13.​ Нравится ли Вам работа, требующая умственного напряжения?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14.​ Вызывает ли у Вас монотонная работа скуку или сонливость?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15.​ Легко ли Вы засыпаете после сильных переживаний?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16.​ Можете ли вы, если нужно, воздержаться от проявления своего превосходства?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17.​ Ведете ли Вы себя так же, как обычно, в присутствии незнакомых Вам людей?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18.​ Трудно ли Вам сдержать злость и раздражение?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>19.​ В состоянии ли Вы владеть собой в тяжелые минуты?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20.​ Умеете ли Вы, когда это требуется, приспособить свое поведение к поведению окружающих?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21.​ Охотно ли Вы беретесь за выполнение ответственных работ?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22.​ Влияет ли обычное окружение, в котором Вы находитесь, на Ваше настроение?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23.​ Способны ли Вы переносить неудачи?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24.​ В присутствии того, от кого Вы зависите, говорите ли Вы так же свободно, как обычно?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25.​ Вызывают ли у Вас раздражение неожиданные изменения в распорядке дня?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26.​ Есть ли у Вас на все готовый ответ?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27.​ В состоянии ли Вы вести себя спокойно, когда ждете важное для себя решение?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28.​ Легко ли Вы организуете первые дни своего отпуска, каникул?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29.​ Обладаете ли Вы быстротой реакцией?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30.​ Легко ли Вы приспосабливаете свою походку или манеру к походке или манере людей более медлительных?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31.​ Ложась спать, засыпаете ли Вы быстро?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32.​ Охотно ли Вы выступаете на собраниях, семинарах?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33.​ Легко ли Вам испортить настроение?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34.​ Легко ли Вы отрываетесь от выполняемой работы?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35.​ Воздерживаетесь ли Вы от разговоров, если они мешают другим?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36.​ Легко ли Вас спровоцировать на что-либо?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37.​ При совместном выполнении какой-либо работы легко ли Вы срабатываетесь с партнером?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38.​ Всегда ли Вы задумываетесь перед выполнением какого-либо важного дела?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39.​ Если Вы читаете какой-либо тест, то удается ли Вам следить от начала до конца за ходом рассуждений автора?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40.​ Легко ли Вы вступаете в разговор с попутчиком?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41.​ Воздерживаетесь ли Вы от убеждения кого-либо о том, что он не прав, если такое поведение целесообразно?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42.​ Охотно ли Вы беретесь за работу, требующую большой ловкости рук?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43.​ В состоянии ли Вы изменить уже принятое Вами решение, учитывая мнение других?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44.​ Быстро ли Вы привыкаете к новой системе работы?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45.​ Можете ли Вы работать ночью, после того, как работали весь день?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46.​ Быстро ли Вы читаете беллетристическую литературу?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47.​ Часто ли Вы отказываетесь от своих намерений, если возникают препятствия?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48.​ Сохраняете ли Вы самообладание в ситуациях, которые того требуют?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49.​ Просыпаетесь ли Вы обычно быстро и без труда?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50.​ В состоянии ли Вы воздержаться от моментальной, импульсивной реакции?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51.​ Можете ли Вы работать в шумной обстановке?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52.​ Можете ли Вы воздержаться, когда необходимо, от того, чтобы не сказать правду прямо в глаза?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 xml:space="preserve">53.​ Успешно ли Вы сдерживаете волнение перед экзаменом, накануне встречи с начальником и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>.?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54.​ Быстро ли Вы привыкаете к новой среде?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55.​ Нравятся ли Вам частые перемены?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56.​ Восстанавливаете ли полностью свои силы после ночного отдыха, если накануне днем у Вас была тяжелая работа?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57.​ Избегаете ли Вы занятий, выполнение которых требует разнообразных действий в течение короткого времени?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58.​ Как правило, Вы самостоятельно справляетесь с возникшими трудностями?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59.​ Ожидаете ли Вы окончания речи кого-либо, прежде чем начнете говорить сами?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60.​ Умея плавать, прыгнули бы Вы в воду, чтобы спасти утопающего?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61.​ Способны ли Вы к напряженной учебе, работе?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62.​ Можете ли Вы удержаться от неуместных замечаний?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63.​ Придаете ли Вы значение постоянному месту во время работы, приема пищи, на лекциях и т.п.?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64.​ Легко ли Вам переходить от одного занятия к другому?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65.​ Взвешиваете ли Вы все “за” и “против” перед тем, как принять важное решение?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66.​ Легко ли Вы преодолеваете встречающиеся вам препятствия?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67.​ Воздерживаетесь ли Вы от рассматривания чужих вещей, бумаг?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68.​ Испытываете ли Вы скуку, когда занимаетесь стереотипной деятельностью?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69.​ Удается ли Вам соблюдать запреты, обязательные в общественных местах?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70.​ Воздерживаетесь ли Вы во время разговора, выступления или ответа на вопросы от лишних движений, жестикуляции?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71.​ Нравится ли Вам оживлённое движение вокруг?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72.​ Нравится ли Вам работа, требующая больших усилий?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73.​ В состоянии ли Вы длительное время сосредоточивать внимание на выполнении определенной задачи?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74.​ Любите ли Вы задания, требующие быстрых движений?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75.​ Умеете ли Вы владеть собой в трудных жизненных ситуациях?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76.​ Если надо, подниметесь ли Вы с постели сразу после пробуждения?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77.​ Можете ли Вы после окончания порученной Вам работы терпеливо ждать, пока закончат свою работу другие?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78.​ Действуете ли Вы так же четко и после того, как стали свидетелем каких- либо неприятных событий?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79.​ Быстро ли Вы просматриваете газеты?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80.​ Случается ли Вам говорить так быстро, что Вас трудно понять?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81.​ Можете ли Вы нормально работать не выспавшись?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82.​ В состоянии ли Вы длительное время работать без перерыва?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83.​ Можете ли Вы работать, если у Вас болит голова, зубы, и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>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84.​ Спокойно ли Вы продолжаете работу, которую необходимо окончить, если Ваши товарищи развлекаются и ждут Вас?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85.​ Отвечаете ли Вы быстро на неожиданные вопросы?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86.​ Быстро ли Вы говорите обычно?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>87.​ Можете ли Вы спокойно работать, если ожидаете гостей?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88.​ Легко ли Вы меняете свое мнение под влиянием разумных аргументов?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89.​ Терпеливы ли Вы?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90.​ Можете ли приспособиться к ритму работы человека, более медлительного, чем Вы?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91.​ Можете ли Вы планировать свои занятия, чтобы выполнять в одно и то же время несколько взаимосвязанных дел?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92.​ Может ли веселая компания изменить Ваше угнетенное состояние?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93.​ Умеете ли Вы без особого труда выполнять несколько действий одновременно?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94.​ Сохраняете ли Вы психическое равновесие, когда являетесь свидетелем несчастного случая на улице?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95.​ Любите ли Вы работу, требующую множества разнообразных манипуляций?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96.​ Сохраняете ли Вы спокойствие, если кто-либо из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страдает?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97.​ Самостоятельны ли Вы в трудных жизненных условиях?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98.​ Свободно ли Вы чувствуете себя в большой или незнакомой компании?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99.​ Можете ли Вы сразу прервать разговор, если это требуется (например, при начале киносеанса, концерта, лекции)?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100.Легко ли Вы приспосабливаетесь к методам работы других людей?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101. Нравится ли Вам часто менять род занятий?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102. Склонны ли Вы брать инициативу в свои руки, если случается что-нибудь “из ряда вон выходящее”?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103. Воздерживаетесь ли Вы от смеха в неподходящих ситуациях?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104.​  Начинаете ли Вы работать сразу же интенсивно?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105.​  Решаетесь ли Вы выступить против общепринятого мнения, если Вам кажется, что Вы правы?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106.​  Удается ли Вам преодолеть состояние временной депрессии (подавленности)?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107.​  Нормально ли Вы засыпаете после сильного умственного утомления?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108.​  В состоянии ли Вы спокойно, долго ждать, например, в очереди?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109.​  Воздерживаетесь ли Вы от вмешательства, если заранее известно, что оно ни к чему не приведет?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110.​  Можете ли Вы спокойно аргументировать высказывания во время бурного разговора?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111.​  Можете ли Вы мгновенно отреагировать на необычную ситуацию?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112.​  Ведете ли Вы себя тихо, если Вас об этом просят?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113.​  Соглашаетесь ли Вы без особых внутренних колебаний на болезненные врачебные процедуры?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114.​  Умеете ли Вы интенсивно работать?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115.​  Охотно ли Вы меняете места развлечений, отдыха?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116.​  Трудно ли Вам привыкнуть к нормальному распорядку дня?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117.​  Спешите ли Вы оказать помощь в неожиданном случае?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118.​  Присутствуя на спортивных соревнованиях, в цирке и т.п., воздерживаетесь ли Вы от неожиданных выкриков и жестов?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119.​  Нравятся ли Вам занятия, требующие по своему характеру ведения беседы со многими людьми?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120.​  Владеете ли Вы мимикой?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lastRenderedPageBreak/>
        <w:t>121.​  Нравятся ли Вам занятия, которые требуют энергичных движений?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122.​  Считаете ли Вы себя смелым человеком?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123.​  Прерывается ли у Вас голос (вам трудно говорить) в необычной ситуации?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124.​  Можете ли Вы преодолеть нежелание работать в момент неудачи?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125.​ В состоянии ли Вы длительное время стоять, сидеть спокойно, если Вас об этом просят?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126.​ В состоянии ли Вы преодолеть свое веселье, если это может кого-либо задеть?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127.​ Легко ли Вы переходите от печали к радости?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128.​ Легко ли Вы выходите из равновесия?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129.​ Соблюдаете ли Вы без особых затруднений обязательные в вашей среде правила поведения?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130.​ Нравится ли Вам выступать публично?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131.​ Приступаете ли Вы обычно к работе быстро, без длительного периода?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 xml:space="preserve">132.​ Готовы ли Вы прийти на помощь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>, рискуя своей жизнью?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133.​ Энергичны ли Ваши движения?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134.​ Охотно ли Вы исполняете ответственную работу?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КОДЫ ОПРОСНИКА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1. Сила процессов возбуждения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"Да"- 3, 4, 7, 13, 15, 19, 21, 23, 24, 32, 39, 45, 56, 60, 61, 66, 72, 73, 78, 81, 82, 83, 94, 97, 98, 102, 105, 106, 113, 114, 117, 121, 122, 124, 130, 132, 133, 134.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"Нет"-47, 51, 107, 123.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2. Сила процессов торможения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"Да"- 2, 5, 8, 10, 12, 16, 27, 30, 37, 38, 41, 48, 50, 52, 53, 62, 65, 69, 70, 75, 77, 84, 87, 89, 90, 96, 99, 103, 108, 109, 110, 112, 118, 120, 125, 126, 129.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"Нет" - 18, 34, 36, 59, 67, 128.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3. Подвижность нервных процессов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"Да"- 1, 6, 9, 11, 14, 20, 22, 26, 28, 29, 31, 33, 40, 42, 43, 44, 46, 49, 54, 55, 64, 68, 71, 74, 76, 79, 80, 85, 86, 88, 91, 92, 93, 95, 100, 101, 107, 111, 115, 116, 119, 127, 131.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"Нет"-25, 57, 63.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07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424" w:rsidRDefault="00B01424" w:rsidP="0007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sz w:val="24"/>
          <w:szCs w:val="24"/>
        </w:rPr>
        <w:t>Оценка степени выраженности каждого свойства (силы процессов возбуждения и торможения), а также их подвижности производится путем суммирования баллов, полученных за ответы на вопросы. При подсчете удобно использовать трафарет с прорезями, соответствующими ключу по шкалам. При наложении трафарета на лист с ответами, совпадением крестика в прорези с кодом соответствует оценке в 2 балла; если не совпад</w:t>
      </w:r>
      <w:r w:rsidRPr="001B4FE2">
        <w:rPr>
          <w:rFonts w:ascii="Times New Roman" w:hAnsi="Times New Roman" w:cs="Times New Roman"/>
          <w:sz w:val="24"/>
          <w:szCs w:val="24"/>
        </w:rPr>
        <w:t>а</w:t>
      </w:r>
      <w:r w:rsidRPr="001B4FE2">
        <w:rPr>
          <w:rFonts w:ascii="Times New Roman" w:hAnsi="Times New Roman" w:cs="Times New Roman"/>
          <w:sz w:val="24"/>
          <w:szCs w:val="24"/>
        </w:rPr>
        <w:t>ет, то испытуемый получает нулевую оценку; ответ «не знаю» оценивается в один балл.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Сумма в 42 балла и выше по каждому свойству рассматривается как высокая степень его выраженности.</w:t>
      </w:r>
    </w:p>
    <w:p w:rsidR="00073D60" w:rsidRPr="001B4FE2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Шкала возбудимости</w:t>
      </w:r>
      <w:r w:rsidRPr="001B4FE2">
        <w:rPr>
          <w:rFonts w:ascii="Times New Roman" w:hAnsi="Times New Roman" w:cs="Times New Roman"/>
          <w:sz w:val="24"/>
          <w:szCs w:val="24"/>
        </w:rPr>
        <w:t>.</w:t>
      </w:r>
    </w:p>
    <w:p w:rsidR="00073D60" w:rsidRPr="001B4FE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i/>
          <w:sz w:val="24"/>
          <w:szCs w:val="24"/>
        </w:rPr>
        <w:t>Высокие результаты по данной шкале (больше 42 баллов</w:t>
      </w:r>
      <w:r w:rsidRPr="001B4FE2">
        <w:rPr>
          <w:rFonts w:ascii="Times New Roman" w:hAnsi="Times New Roman" w:cs="Times New Roman"/>
          <w:sz w:val="24"/>
          <w:szCs w:val="24"/>
        </w:rPr>
        <w:t>) свидетельствует о высоком уровне силы процессов возбуждения. Для таких школ</w:t>
      </w:r>
      <w:r w:rsidRPr="001B4FE2">
        <w:rPr>
          <w:rFonts w:ascii="Times New Roman" w:hAnsi="Times New Roman" w:cs="Times New Roman"/>
          <w:sz w:val="24"/>
          <w:szCs w:val="24"/>
        </w:rPr>
        <w:t>ь</w:t>
      </w:r>
      <w:r w:rsidRPr="001B4FE2">
        <w:rPr>
          <w:rFonts w:ascii="Times New Roman" w:hAnsi="Times New Roman" w:cs="Times New Roman"/>
          <w:sz w:val="24"/>
          <w:szCs w:val="24"/>
        </w:rPr>
        <w:t>ников характерны сильные реакции на внешние раздражители, способность выполнять деятельность, требующую напряжения, энергичных де</w:t>
      </w:r>
      <w:r w:rsidRPr="001B4FE2">
        <w:rPr>
          <w:rFonts w:ascii="Times New Roman" w:hAnsi="Times New Roman" w:cs="Times New Roman"/>
          <w:sz w:val="24"/>
          <w:szCs w:val="24"/>
        </w:rPr>
        <w:t>й</w:t>
      </w:r>
      <w:r w:rsidRPr="001B4FE2">
        <w:rPr>
          <w:rFonts w:ascii="Times New Roman" w:hAnsi="Times New Roman" w:cs="Times New Roman"/>
          <w:sz w:val="24"/>
          <w:szCs w:val="24"/>
        </w:rPr>
        <w:t>ствий, достаточно успешно и длительное время без видимого утомления. Они склонны проявлять бурные реакции, не всегда адекватные обсто</w:t>
      </w:r>
      <w:r w:rsidRPr="001B4FE2">
        <w:rPr>
          <w:rFonts w:ascii="Times New Roman" w:hAnsi="Times New Roman" w:cs="Times New Roman"/>
          <w:sz w:val="24"/>
          <w:szCs w:val="24"/>
        </w:rPr>
        <w:t>я</w:t>
      </w:r>
      <w:r w:rsidRPr="001B4FE2">
        <w:rPr>
          <w:rFonts w:ascii="Times New Roman" w:hAnsi="Times New Roman" w:cs="Times New Roman"/>
          <w:sz w:val="24"/>
          <w:szCs w:val="24"/>
        </w:rPr>
        <w:t>тельствам, их вызвавшим. Полезно обратить внимание таких учеников на необходимость развивать в себе способность иногда сдерживать свои проявления, объяснив им их особенности. Учителям стоит учитывать эти особенности как при индивидуальной работе с такими учениками, так и в общении с ними, соответствующим образом организовать их работу на уроке и их взаимоотношения с одноклассниками.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i/>
          <w:sz w:val="24"/>
          <w:szCs w:val="24"/>
        </w:rPr>
        <w:t>Низкие результаты (менее 42 баллов)</w:t>
      </w:r>
      <w:r w:rsidRPr="001B4FE2">
        <w:rPr>
          <w:rFonts w:ascii="Times New Roman" w:hAnsi="Times New Roman" w:cs="Times New Roman"/>
          <w:sz w:val="24"/>
          <w:szCs w:val="24"/>
        </w:rPr>
        <w:t xml:space="preserve"> свидетельствуют о слабости процессов возбуждения, быстром достижении запредельного торможения. Для таких ребят характерно быстрое наступление состояния утомления, они нуждаются в более частых передышках в работе. В учебной деятел</w:t>
      </w:r>
      <w:r w:rsidRPr="001B4FE2">
        <w:rPr>
          <w:rFonts w:ascii="Times New Roman" w:hAnsi="Times New Roman" w:cs="Times New Roman"/>
          <w:sz w:val="24"/>
          <w:szCs w:val="24"/>
        </w:rPr>
        <w:t>ь</w:t>
      </w:r>
      <w:r w:rsidRPr="001B4FE2">
        <w:rPr>
          <w:rFonts w:ascii="Times New Roman" w:hAnsi="Times New Roman" w:cs="Times New Roman"/>
          <w:sz w:val="24"/>
          <w:szCs w:val="24"/>
        </w:rPr>
        <w:t xml:space="preserve">ности они лучше работают с аналитическим материалом в спокойной,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неугрожающей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обстановке. Самим ученикам можно посоветовать дозир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вать свою работу, чередуя ее передышками, избегать переутомления. Недопустимо интерпретировать данные результаты как несостоятельность, недостаточность нервных процессов. Достижение успешности возможно за счет соответствующего содержания деятельности и режима ее ос</w:t>
      </w:r>
      <w:r w:rsidRPr="001B4FE2">
        <w:rPr>
          <w:rFonts w:ascii="Times New Roman" w:hAnsi="Times New Roman" w:cs="Times New Roman"/>
          <w:sz w:val="24"/>
          <w:szCs w:val="24"/>
        </w:rPr>
        <w:t>у</w:t>
      </w:r>
      <w:r w:rsidRPr="001B4FE2">
        <w:rPr>
          <w:rFonts w:ascii="Times New Roman" w:hAnsi="Times New Roman" w:cs="Times New Roman"/>
          <w:sz w:val="24"/>
          <w:szCs w:val="24"/>
        </w:rPr>
        <w:t>ществления.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Шкала торможения</w:t>
      </w:r>
      <w:r w:rsidRPr="001B4FE2">
        <w:rPr>
          <w:rFonts w:ascii="Times New Roman" w:hAnsi="Times New Roman" w:cs="Times New Roman"/>
          <w:sz w:val="24"/>
          <w:szCs w:val="24"/>
        </w:rPr>
        <w:t>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i/>
          <w:sz w:val="24"/>
          <w:szCs w:val="24"/>
        </w:rPr>
        <w:t>Высокие результаты (больше 42 баллов)</w:t>
      </w:r>
      <w:r w:rsidRPr="001B4FE2">
        <w:rPr>
          <w:rFonts w:ascii="Times New Roman" w:hAnsi="Times New Roman" w:cs="Times New Roman"/>
          <w:sz w:val="24"/>
          <w:szCs w:val="24"/>
        </w:rPr>
        <w:t xml:space="preserve"> свидетельствуют о выраженности показателя силы нервной системы по отношению к процессам то</w:t>
      </w:r>
      <w:r w:rsidRPr="001B4FE2">
        <w:rPr>
          <w:rFonts w:ascii="Times New Roman" w:hAnsi="Times New Roman" w:cs="Times New Roman"/>
          <w:sz w:val="24"/>
          <w:szCs w:val="24"/>
        </w:rPr>
        <w:t>р</w:t>
      </w:r>
      <w:r w:rsidRPr="001B4FE2">
        <w:rPr>
          <w:rFonts w:ascii="Times New Roman" w:hAnsi="Times New Roman" w:cs="Times New Roman"/>
          <w:sz w:val="24"/>
          <w:szCs w:val="24"/>
        </w:rPr>
        <w:t>можения. У таких ребят быстро и прочно вырабатываются тормозные условные рефлексы, они способны быстро и без усилий сдерживать свои реакции и порывы, прекращать нежелательные формы поведения. Они могут достаточно легко смириться с теми или иными правилами, требов</w:t>
      </w:r>
      <w:r w:rsidRPr="001B4FE2">
        <w:rPr>
          <w:rFonts w:ascii="Times New Roman" w:hAnsi="Times New Roman" w:cs="Times New Roman"/>
          <w:sz w:val="24"/>
          <w:szCs w:val="24"/>
        </w:rPr>
        <w:t>а</w:t>
      </w:r>
      <w:r w:rsidRPr="001B4FE2">
        <w:rPr>
          <w:rFonts w:ascii="Times New Roman" w:hAnsi="Times New Roman" w:cs="Times New Roman"/>
          <w:sz w:val="24"/>
          <w:szCs w:val="24"/>
        </w:rPr>
        <w:t>ниями, запретами, связанными с проявлением активности. Учителям полезно учитывать это при организации ребят на уроке, включая их в уче</w:t>
      </w:r>
      <w:r w:rsidRPr="001B4FE2">
        <w:rPr>
          <w:rFonts w:ascii="Times New Roman" w:hAnsi="Times New Roman" w:cs="Times New Roman"/>
          <w:sz w:val="24"/>
          <w:szCs w:val="24"/>
        </w:rPr>
        <w:t>б</w:t>
      </w:r>
      <w:r w:rsidRPr="001B4FE2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Pr="001B4FE2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1B4FE2">
        <w:rPr>
          <w:rFonts w:ascii="Times New Roman" w:hAnsi="Times New Roman" w:cs="Times New Roman"/>
          <w:sz w:val="24"/>
          <w:szCs w:val="24"/>
        </w:rPr>
        <w:t xml:space="preserve"> для создания обстановки спокойной деловой работы, продуманных и взвешенных решений.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i/>
          <w:sz w:val="24"/>
          <w:szCs w:val="24"/>
        </w:rPr>
        <w:t>Низкие результаты (менее 42 баллов)</w:t>
      </w:r>
      <w:r w:rsidRPr="001B4FE2">
        <w:rPr>
          <w:rFonts w:ascii="Times New Roman" w:hAnsi="Times New Roman" w:cs="Times New Roman"/>
          <w:sz w:val="24"/>
          <w:szCs w:val="24"/>
        </w:rPr>
        <w:t xml:space="preserve"> являются показателем слабости тормозных процессов. Такие ребята склонны к импульсивным действиям, им трудно быстро отказаться от активных действий, иногда они с трудом справляются со своими реакциями. Их действия часто бывают скорыми </w:t>
      </w:r>
      <w:r w:rsidRPr="001B4FE2">
        <w:rPr>
          <w:rFonts w:ascii="Times New Roman" w:hAnsi="Times New Roman" w:cs="Times New Roman"/>
          <w:sz w:val="24"/>
          <w:szCs w:val="24"/>
        </w:rPr>
        <w:lastRenderedPageBreak/>
        <w:t xml:space="preserve">и не очень продуманными. Важно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посоветовать таким ученикам вырабатывать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сдержанность, способность принимать решения после соотве</w:t>
      </w:r>
      <w:r w:rsidRPr="001B4FE2">
        <w:rPr>
          <w:rFonts w:ascii="Times New Roman" w:hAnsi="Times New Roman" w:cs="Times New Roman"/>
          <w:sz w:val="24"/>
          <w:szCs w:val="24"/>
        </w:rPr>
        <w:t>т</w:t>
      </w:r>
      <w:r w:rsidRPr="001B4FE2">
        <w:rPr>
          <w:rFonts w:ascii="Times New Roman" w:hAnsi="Times New Roman" w:cs="Times New Roman"/>
          <w:sz w:val="24"/>
          <w:szCs w:val="24"/>
        </w:rPr>
        <w:t>ствующего размышления и взвешивания обстоятельств. Недопустимо на основании этих результатов рассматривать таких учеников как расто</w:t>
      </w:r>
      <w:r w:rsidRPr="001B4FE2">
        <w:rPr>
          <w:rFonts w:ascii="Times New Roman" w:hAnsi="Times New Roman" w:cs="Times New Roman"/>
          <w:sz w:val="24"/>
          <w:szCs w:val="24"/>
        </w:rPr>
        <w:t>р</w:t>
      </w:r>
      <w:r w:rsidRPr="001B4FE2">
        <w:rPr>
          <w:rFonts w:ascii="Times New Roman" w:hAnsi="Times New Roman" w:cs="Times New Roman"/>
          <w:sz w:val="24"/>
          <w:szCs w:val="24"/>
        </w:rPr>
        <w:t>моженных, несдержанных, комментировать эти результаты как недостаток или негативную личностную черту.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bCs/>
          <w:sz w:val="24"/>
          <w:szCs w:val="24"/>
        </w:rPr>
        <w:t>Шкала подвижности</w:t>
      </w:r>
      <w:r w:rsidRPr="001B4FE2">
        <w:rPr>
          <w:rFonts w:ascii="Times New Roman" w:hAnsi="Times New Roman" w:cs="Times New Roman"/>
          <w:sz w:val="24"/>
          <w:szCs w:val="24"/>
        </w:rPr>
        <w:t>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i/>
          <w:sz w:val="24"/>
          <w:szCs w:val="24"/>
        </w:rPr>
        <w:t>Высокие результаты (более 42 баллов)</w:t>
      </w:r>
      <w:r w:rsidRPr="001B4FE2">
        <w:rPr>
          <w:rFonts w:ascii="Times New Roman" w:hAnsi="Times New Roman" w:cs="Times New Roman"/>
          <w:sz w:val="24"/>
          <w:szCs w:val="24"/>
        </w:rPr>
        <w:t xml:space="preserve"> отражают способность нервной системы к быстрой смене, выработке рефлексов (из возбуждающего р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 xml:space="preserve">флекса </w:t>
      </w:r>
      <w:proofErr w:type="gramStart"/>
      <w:r w:rsidRPr="001B4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FE2">
        <w:rPr>
          <w:rFonts w:ascii="Times New Roman" w:hAnsi="Times New Roman" w:cs="Times New Roman"/>
          <w:sz w:val="24"/>
          <w:szCs w:val="24"/>
        </w:rPr>
        <w:t xml:space="preserve"> тормозной и наоборот). Для школьников с такими свойствами характерны готовность и желание воспринимать новые предметы и явл</w:t>
      </w:r>
      <w:r w:rsidRPr="001B4FE2">
        <w:rPr>
          <w:rFonts w:ascii="Times New Roman" w:hAnsi="Times New Roman" w:cs="Times New Roman"/>
          <w:sz w:val="24"/>
          <w:szCs w:val="24"/>
        </w:rPr>
        <w:t>е</w:t>
      </w:r>
      <w:r w:rsidRPr="001B4FE2">
        <w:rPr>
          <w:rFonts w:ascii="Times New Roman" w:hAnsi="Times New Roman" w:cs="Times New Roman"/>
          <w:sz w:val="24"/>
          <w:szCs w:val="24"/>
        </w:rPr>
        <w:t>ния, испытывать новые впечатления. Однообразная деятельность, ограниченность новой информации снижает их активность, могут вызвать ск</w:t>
      </w:r>
      <w:r w:rsidRPr="001B4FE2">
        <w:rPr>
          <w:rFonts w:ascii="Times New Roman" w:hAnsi="Times New Roman" w:cs="Times New Roman"/>
          <w:sz w:val="24"/>
          <w:szCs w:val="24"/>
        </w:rPr>
        <w:t>у</w:t>
      </w:r>
      <w:r w:rsidRPr="001B4FE2">
        <w:rPr>
          <w:rFonts w:ascii="Times New Roman" w:hAnsi="Times New Roman" w:cs="Times New Roman"/>
          <w:sz w:val="24"/>
          <w:szCs w:val="24"/>
        </w:rPr>
        <w:t>ку, утомление. Такие ученики постоянно нуждаются в подпитке новизной. Они могут отличаться большой сообразительностью, разговорчив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стью, иногда болтливостью. Им свойственна легкая смена настроения, зависимость его от окружающей обстановки.</w:t>
      </w: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1B4FE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FE2">
        <w:rPr>
          <w:rFonts w:ascii="Times New Roman" w:hAnsi="Times New Roman" w:cs="Times New Roman"/>
          <w:b/>
          <w:i/>
          <w:sz w:val="24"/>
          <w:szCs w:val="24"/>
        </w:rPr>
        <w:t>Низкие результаты (менее 42 баллов)</w:t>
      </w:r>
      <w:r w:rsidRPr="001B4FE2">
        <w:rPr>
          <w:rFonts w:ascii="Times New Roman" w:hAnsi="Times New Roman" w:cs="Times New Roman"/>
          <w:sz w:val="24"/>
          <w:szCs w:val="24"/>
        </w:rPr>
        <w:t xml:space="preserve"> указывают на высокую инертность нервной системы, затруднения в процессе перехода к новым навыкам, способам действия. У таких ребят всякая новая ситуация, неожиданные вопросы, предложения вызывают затруднения. Им не просто привыкнуть к новой обстановке, новым товарищам, учителям. Для них свойственно явление «раскачки»: при включении в новую работу или при переходе от одного вида работы к другому они не могут быстро выйти из состояния «переменки» и войти в состояние «урок». Всякое новое требование, н</w:t>
      </w:r>
      <w:r w:rsidRPr="001B4FE2">
        <w:rPr>
          <w:rFonts w:ascii="Times New Roman" w:hAnsi="Times New Roman" w:cs="Times New Roman"/>
          <w:sz w:val="24"/>
          <w:szCs w:val="24"/>
        </w:rPr>
        <w:t>о</w:t>
      </w:r>
      <w:r w:rsidRPr="001B4FE2">
        <w:rPr>
          <w:rFonts w:ascii="Times New Roman" w:hAnsi="Times New Roman" w:cs="Times New Roman"/>
          <w:sz w:val="24"/>
          <w:szCs w:val="24"/>
        </w:rPr>
        <w:t>вый способ решения или действия их осваивается ими после периода «врабатывания», привыкания. Таким ученикам полезно знать о себе, что всякое новое дело может получиться у них не сразу, а при известном терпении. Им также можно объяснить, что в новых обстоятельствах, новых условиях они могут временно испытать дискомфорт, что им не всегда бывает легко подружиться с новыми людьми.</w:t>
      </w:r>
    </w:p>
    <w:p w:rsidR="00073D60" w:rsidRPr="001B4FE2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1B4FE2" w:rsidRDefault="00D917D4" w:rsidP="00D9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E2">
        <w:rPr>
          <w:rFonts w:ascii="Times New Roman" w:hAnsi="Times New Roman" w:cs="Times New Roman"/>
          <w:b/>
          <w:sz w:val="24"/>
          <w:szCs w:val="24"/>
        </w:rPr>
        <w:lastRenderedPageBreak/>
        <w:t>Тест Дом, Дерево, Человек (ДДЧ). Проективная методика (рисуночный тест).</w:t>
      </w:r>
    </w:p>
    <w:p w:rsidR="00D917D4" w:rsidRPr="001B4FE2" w:rsidRDefault="00D917D4" w:rsidP="00D9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"Дом-Дерево-Человек" (ДДЧ) - одна из самых известных проективных методик исследования личности. Она была предложена Дж. Буком в 1948 г. Тест предназначен как для взрослых, так и для детей. Возможно групповое обследование.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диагностики заключается в следующем.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Обследуемому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нарисовать дом, дерево и человека. Затем проводится опрос по разработанному плану.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Берне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использовании теста ДДЧ просит изобразить дерево, дом и человека в одном рисунке, в одной происходящей сцене. Считается, что взаимодействие между домом, деревом и человеком представляет собой зрительную метафору. Если привести весь рисунок в действие, то вполне возможно заметить то, что действительно происходит в нашей жизни.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способом интерпретации может быть порядок, в котором выполняется рисунок дома, дерева и человека. Если первым нарисовано дерево, значит, основное для человека – жизненная энергия. Если первым рисуется дом, то на первом месте – безопасность, успех или, наоборот, пренебрежение этими понятиями.</w:t>
      </w:r>
    </w:p>
    <w:p w:rsidR="00777AD0" w:rsidRPr="001B4FE2" w:rsidRDefault="00777AD0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Инструкция. </w:t>
      </w:r>
    </w:p>
    <w:p w:rsidR="00D917D4" w:rsidRPr="001B4FE2" w:rsidRDefault="00777AD0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Возьмите белый лист бумаги, карандаш и ластик. Нарисуйте дом настолько хорошо, насколько сможете. Вы можете нарисовать дом любого типа, какой вам захочется. Можете стирать нарисованное сколько угодно — это не отразится на вашей оценке. Обдумывайте рисунок столько времени, сколько вам понадобится. Только постарайтесь нарисовать дом как можно лучше. Затем нарисуйте как можно лучше дерево и человека.</w:t>
      </w:r>
      <w:r w:rsidRPr="001B4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917D4" w:rsidRPr="001B4FE2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- интерпретация признаков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Дом старый, развалившийся – иногда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субъект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таким образом может выразить отношение к самому себе.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вдали – чувство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отвергнутости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(отверженности).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вблизи – открытость, доступность и (или) чувство теплоты и гостеприимства.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дома (проекция сверху) вместо самого дома – серьезный конфликт.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постройки – агрессия направлена против фактического хозяина дома или бунт против того, что субъект считает искусственными и культурными стандартами.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Ставни закрыты – субъект в состоянии приспособиться в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интерперсональных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Ступеньки, ведущие в глухую стену (без дверей) – отражение конфликтной ситуации, наносящей вред правильной оценке реальности. Неприступность субъекта (хотя он сам может желать свободного сердечного общения).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Стены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Задняя стена, расположенная необычно – сознательные попытки самоконтроля, приспособление к конвенциям, но, вместе с тем, есть сильные враждебные тенденции.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задней стены значительно ярче (толще) по сравнению с другими деталями – субъе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емится сохранить (не потерять) контакта с 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альностью.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Стена, отсутствие ее основы – слабый контакт с реальностью (если рисунок помещен внизу).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Стена с акцентированным контуром основы – субъект пытается вытеснить конфликтные тенденции, испытывает трудности, тревогу.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 с акцентированным горизонтальным измерением – плохая ориентировка во времени (доминирование прошлого или будущего). Во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субъект чувствителен к давлению среды.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Стена: боковой контур слишком тонок и неадекватен – предчувствие (угроза) катастрофы.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Стена: контуры линии слишком акцентированы – сознательное стремление сохранить контроль.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Стена: одномерная перспектива – изображена всего одна сторона. Если это боковая стена, имеются серьезные тенденции к отчуждению и 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 стены – неосознаваемое влечение, потребность влиять (владеть, организовывать) на ситуацию, насколько это возможно.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Стена с акцентированным вертикальным измерением – субъект ищет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наслаждения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фантазиях и обладает меньшим колич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контактов с реальностью, нежели желательно.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Двери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Их отсутствие – субъект испытывает трудности при стремлении раскрыться перед другими (особенно в домашнем кругу).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(одна или несколько), задние или боковые – отступление, отрешенность, избегание.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открыты – первый признак откровенности, достижимости.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открытые. Если дом жилой – это сильная потребность к теплу извне или стремление демонстрировать доступность (откровенность).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боковые (одна или несколько) – отчуждение, уединение, неприятие реальности. Значительная неприступность.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очень большие – чрезмерная зависимость от других или стремление удивить своей социальной коммуникабельностью.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очень маленькие – нежелание впускать в свое "Я". Чувство несоответствия, неадекватности и нерешительности в социальных ситуац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с огромным замком – враждебность, мнительность, скрытность, защитные тенденции.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Дым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Дым очень густой – значительное внутреннее напряжение (интенсивность по густоте дыма).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 тоненькой струйкой – чувство недостатка эмоциональной теплоты дома.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Окна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Первый этаж нарисован в конце – отвращение к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межперсональным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отношениям. Тенденция к изоляции от действительности.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сильно открытые – субъект ведет себя несколько развязно и прямолинейно. Множество окон показывает готовность к контактам, а 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сутствие занавесо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к–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стремления скрывать свои чувства.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закрытые (занавешенные). Озабоченность взаимодействием со средой (если это значимо для субъекта).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без стекол – враждебность, отчужденность. Отсутствие окон на первом этаже – враждебность, отчужденность.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отсутствуют на нижнем, но имеются на верхнем этаже – пропасть между реальной жизнью и жизнью в фантазиях.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Крыша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Крыша – сфера фантазии. Крыша и труба, сорванные ветром, символически выражают чувства субъекта, что им повелевают, независимо от со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ственной силы воли.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Крыша, жирный контур, несвойственный рисунку, – фиксация на фантазиях как источнике удовольствий, обычно сопровождаемая тревогой.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Крыша, тонкий контур края – переживание ослабления контроля фантазии.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Крыша, толстый контур края – чрезмерная озабоченность контролем над фантазией (ее обузданием).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Крыша, плохо сочетаемая с нижним этажом – плохая личностная организация.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Карниз крыши, его акцентирование ярким контуром или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продлеванием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стены – усиленно защитная (обычно с мнительностью) установка.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Комната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Ассоциации могут возникнуть в связи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человеком, проживающим в комнате,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интерперсональными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отношениями в комнате,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предназначением этой комнаты (реальным или приписываемым ей).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могут иметь позитивную или негативную эмоциональную окраску.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Комната, не поместившаяся на лист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нежелание субъекта изображать определенные комнаты из-за неприятных ассоциаций с ними или с их жильцом.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выбирает ближайшую комнату – мнительность.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Ванна – выполняет санитарную функцию. Если манера изображения ванны значима,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этих функций.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Отсутствие трубы – субъект чувствует нехватку психологической теплоты дома.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почти невидима (спрятана) – нежелание иметь дело с эмоциональными воздействиями.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нарисована косо по отношению к крыше – норма для ребенка; значительная регрессия, если обнаруживается у взрослых.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Водосточные трубы – усиленная защита и обычно мнительность.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Водопроводные трубы (или водосточные с крыши) – усиленные защитные установки (и обычно повышенная мнительность).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Прозрачный, "стеклянный" ящик символизирует переживание выставления себя всем на обозрение. Его сопровождает желание демонстрировать себя, но ограничиваясь лишь визуальным контактом.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часто символизируют различные лица. Если они как будто "прячут" дом, может иметь место сильная потребность зависимости при доминировании родителей.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 иногда символизируют людей. Если они тесно окружают дом, может иметь место сильное желание оградить себя защитными барьер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 хаотично разбросаны по пространству или по обе стороны дорожки – незначительная тревога в рамках реальности и сознательное стремление контролировать ее.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Дорожка, хорошие пропорции, легко нарисована – показывает, что индивид в контактах с другими обнаруживает такт и самоконтроль.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 очень длинная – уменьшенная доступность, часто сопровождаемая потребностью более адекватной социализации.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 очень широкая в начале и сильно сужающаяся у дома – попытка замаскировать желание быть одиноким, сочетающаяся с повер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ностным дружелюбием.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символ авторитетной фигуры. Часто воспринимается как источник тепла и силы.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Погода (какая погода изображена) – отражает связанные со средой переживания субъекта в целом. Скорее всего, чем хуже, неприятнее пог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изображена, тем вероятнее, что субъект воспринимает среду как враждебную, сковывающую.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Обычное использование цвета: зеленый – для крыши; коричневый – для стен; желтый, если употребляется только для изображения света внутри дома, тем самым отображая ночь или ее приближение, выражает чувства субъекта, а именно: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среда к нему враждебна,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его действия должны быть скрыты от посторонних глаз.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используемых цветов: хорошо адаптированный, застенчивый и эмоционально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необделенный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 обычно использует не меньше двух и не более пяти цветов. Субъект, раскрашивающий дом семью-восемью цветами, в лучшем случае является очень лабильным. 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пользующий всего один цвет боится эмоционального возбуждения.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цвета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Чем дольше,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неувереннее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тяжелее субъект подбирает цвета, тем больше вероятность наличия личностных нарушений.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черный – застенчивость, пугливость.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зеленый – потребность иметь чувство безопасности, оградить себя от опасности. Это положение является не столь важным при испол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зеленого цвета для ветвей дерева или крыши дома.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оранжевый – комбинация чувствительности и враждебности.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пурпурный – сильная потребность власти. Цвет красный – наибольшая чувствительность. Потребность теплоты из окружения.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 штриховка 3/4 листа – нехватка контроля над выражением эмоций.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Штриховка, выходящая за пределы рисунка, – тенденция к импульсивному ответу на дополнительную стимуляцию. Цвет желтый – сильные признаки враждебности.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вид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Помещение рисунка на краю листа –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генерализованное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чувство неуверенности, опасности. Часто сопряжено с определенным временным знач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нием: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правая сторона – будущее, левая – прошлое,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связанная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предназначением комнаты или с постоянным ее жильцом,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указывающая на специфику переживаний: левая сторона –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правая – интеллектуальные.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Перспектива "над субъектом" (взгляд снизу вверх) – чувство, что субъект отвергнут, отстранен, не признан дома. Или субъект испытывает п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требность в домашнем очаге, который считает недоступным, недостижимым.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Перспектива, рисунок изображен вдали – желание отойти от конвенционального общества. Чувство изоляции, отверженности. Явная тенде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отграничиться от окружения. Желание отвергнуть, не признать этот рисунок или то, что он символизирует. Перспектива, признаки "потери перспективы" (индивид правильно рисует один конец дома, но в другом рисует вертикальную линию крыши и стены – не умеет изображать гл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бину) – сигнализирует о начинающихся сложностях интегрирования, страх перед будущим (если вертикальная боковая линия находится справа) или желание забыть прошлое (линия слева).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Перспектива тройная (трехмерная, субъект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рисует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меньшей мере четыре отдельные стены, на которых даже двух нет в том же плане) – чрезмерная озабоченность мнением окружающих о себе. Стремление иметь в виду (узнать) все связи, даже незначительные, все черты.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рисунка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Размещение рисунка над центром листа – чем больше рисунок над центром, тем больше вероятность, что: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субъект чувствует тяжесть борьбы и относительную недостижимость цели;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субъект предпочитает искать удовлетворение в фантазиях (внутренняя напряженность);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субъе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 держаться в стороне.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точно в центре листа – незащищенность и ригидность (прямолинейность). Потребность заботливого контроля ради с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психического равновесия.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ниже центра листа – чем ниже рисунок по отношению к центру листа, тем больше похоже на то, что: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субъект чувствует себя небезопасно и неудобно, и это создает у него депрессивное настроение;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субъект чувствует себя ограниченным, скованным реальностью.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в левой стороне листа – акцентирование прошлого. Импульсивность.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в левом верхнем углу листа – склонность избегать новых переживаний. Желание уйти в прошлое или углубиться в фа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на правой половине листа – субъе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 искать наслаждения в интеллектуальных сферах. Контролируемое повед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 Акцентирование будущего.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выходит за левый край листа – фиксация на прошлом и страх перед будущим. Чрезмерная озабоченность свободными откровенными эмоциональными переживаниями.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 правый край листа – желание "убежать" в будущее, чтобы избавиться от прошлого. Страх перед открытыми свободными пережив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ниями. Стремление сохранить жесткий контроль над ситуацией.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 верхний край листа – фиксирование на мышлении и фантазии как источниках наслаждений, которых субъект не испытывает в 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жизни.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Контуры очень прямые – ригидность.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эскизный, применяемый постоянно – в лучшем случае мелочность, стремление к точности, в худшем – указание на неспособность к четкой позиции.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анализа рисунка дома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1. Схематическое изображение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Детализированное изображение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Метафорическое изображение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Городской дом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Сельский дом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Заимствование из литературного или сказочного сюжета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Наличие окон и их количество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Наличие дверей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Труба с дымом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Ставни на окнах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Размер окон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Общий размер дома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Наличие палисадника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Наличие людей рядом с домом и в доме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Наличие крыльца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Наличие штор на окнах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Наличие растений (количество)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Количество животных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Наличие пейзажного изображения (облака, солнце, горы и т.д.)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Наличие штриховки по шкале интенсивности 1,2,3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Толщина линий по шкале интенсивности 1, 2, 3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Дверь открытая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Дверь закрытая</w:t>
      </w:r>
    </w:p>
    <w:p w:rsidR="00D917D4" w:rsidRPr="001B4FE2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Сфера интеллекта (контроля). Сфера воображения. Голова большая – неосознанное подчеркивание убеждения о значении мышления в деятел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 человека.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маленькая – переживание интеллектуальной неадекватности.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Нечеткая голова – застенчивость, робость. Голова изображается в самом конце –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межперсональный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голова у фигуры противоположного пола – мнимое превосходство противоположного пола и более высокий его социальный автор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Шея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Орган, символизирующий связь между сферой контроля (головой) и сферой влечений (телом). Таким образом, это их координационный пр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Подчеркнута шея – потребность в защитном интеллектуальном контроле.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 крупная шея – осознание телесных импульсов, старание их контролировать.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тонкая шея – торможение, регрессия.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Толстая короткая шея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ступки своим слабостям и желаниям, выражение неподавленного импульса.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Плечи, их размеры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Признак физической силы или потребности во власти. Плечи чрезмерно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крупные–ощущение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большой силы или чрезмерной озабоченности с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лой и властью.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Плечи мелкие – ощущение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малоценности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ничтожности. Плечи слишком угловатые – признак чрезмерной осторожности, защиты.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покатые – уныние, отчаяние, чувство вины, недостаток жизненности.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широкие – сильные телесные импульсы.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Туловище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Символизирует мужественность.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 угловатое или квадратное – мужественность.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Туловище слишком крупное – наличие неудовлетворенных,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остроосознаваемых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потребностей.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Туловище ненормально маленькое – чувство унижения,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малоценности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Черты лица включают глаза, уши, рот, нос. Это сенсорный контакт с действительностью.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подчеркнуто – сильная озабоченность отношениями с другими, своим внешним видом.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слишком подчеркну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т–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доминировать.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слишком крупный – компенсация ощущаемой слабости и нерешительности.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Уши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подчеркнуты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возможны слуховые галлюцинации. Встречаются у особо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чувствительных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критике.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маленькие – стремление не принимать никакой критики, заглушить ее.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закрыты или спрятаны под полями шляпы – сильное стремление избегать неприятных визуальных воздействий.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изображены как пустые глазницы – значимое стремление избегать визуальных стимулов. Враждебность. Глаза выпучены – грубость, черствость. Глаза маленьки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погруженность в себя. Подведенные глаза – грубость, черствость. Длинные ресницы – кокетливость, склонность обольщать, соблазнять, демонстрировать себя.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губы на лице мужчины – женственность. Рот клоуна – вынужденная приветливость, неадекватные чувства.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впалый – пассивная значимость. Нос широкий, выдающийся, с горбинкой – презрительные установки, тенденция мыслить ироническими социальными стереотипами.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Ноздри – примитивная агрессия. Зубы четко нарисованы – агрессивность. Лицо неясное, тусклое – боязливость, застенчивость. Выражение лица подобострастное – незащищенность. Лицо, похожее на маску – осторожность, скрытность, возможны чувства деперсонализации и отчу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Брови редкие, короткие ~– презрение, изощренность.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Волосы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Признак мужественности (храбрости, силы, зрелости и стремление к ней).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сильно заштрихованы – тревога, связанная с мышлением или воображением.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не заштрихованы, не закрашены, обрамляют голову – субъектом управляют враждебные чувства.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Конечности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Руки – орудия более совершенного и чуткого приспособления к окружению, главным образом в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межперсональных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отношениях.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 руки (размах рук) – интенсивное стремление к действию.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шире у ладони или у плеча – недостаточный контроль действий и импульсивность.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Руки, изображенные не слитно с туловищем, а отдельно, вытянутые в стороны – субъект иногда ловит себя на действиях или поступках, 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вышли у него из-под контроля.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скрещены на груди – враждебно-мнительная установка.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за спиной – нежелание уступать, идти на компромиссы (даже с друзьями). Склонность контролировать проявление агрессивных, вра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дебных влечений.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длинные и мускулистые – субъект нуждается в физической силе, ловкости, храбрости как в компенсации.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слишком длинные – чрезмерно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амбициозные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расслабленные и гибкие – хорошая приспособляемость в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межперсональных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напряженные и прижатые к телу – неповоротливость, ригидность.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очень короткие – отсутствие стремлений вместе с чувством неадекватности.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слишком крупные – сильная потребность в лучшей приспособляемости в социальных отношениях с чувством неадекватности и скло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к импульсивному поведению.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рук – чувство неадекватности при высоком интеллекте.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или акцентирование руки или ноги на левой сторон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социально-ролевой конфликт.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изображены близко к телу – напряжение. Большие руки и ноги у мужчины – грубость, черствость. Сужающиеся руки и ноги – же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ственность. Руки длинные – желание чего-то достигнуть, завладеть чем-либо.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длинные и слабые – зависимость, нерешительность, потребность в опеке.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Руки, повернутые в стороны, достающие что-то – зависимость, желание любви, привязанности.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вытянуты по бокам – трудности в социальных контактах, страх перед агрессивными импульсами.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сильные – агрессивность, энергичность. Руки тонкие, слабые – ощущение недостаточности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достигнутого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как боксерская перчатка – вытесненная агрессия. Руки за спиной или в карманах – чувство вины, неуверенность в себе.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неясно очерчены – нехватка самоуверенности в деятельности и социальных отношениях.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больши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компенсация ощущаемой слабости и вины. Руки отсутствуют в женской фигуре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атеринская фигура воспринимается как нелюбящая, отвергающая,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неподдерживающая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отделены (обрублены) – вытесненная агрессия, замкнутость.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пальцы – грубость, черствость, агрессия. Пальцев больше пяти – агрессивность, амбиции.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без ладоней – грубость, черствость, агрессия.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 меньше пяти – зависимость, бессилие. Пальцы длинные – скрытая агрессия. Пальцы сжаты в кулаки – бунтарство, протест. Кулаки прижаты к телу – вытесненный протест. Кулаки далеко от тела – открытый протест. Пальцы крупные, как гвозди (шипы) – враждебность.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одномерные, обведены петлей – сознательные усилия против агрессивного чувства.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непропорционально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длинные–сильная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независимости и стремление к ней.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слишком короткие – чувство физической или психологической неловкости.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начат со ступней и ног – боязливость. Ступни не изображены – замкнутость, робость. Ноги широко расставлены – откровенное пр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небрежение (неподчинение, игнорирование или незащищенность).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Ноги неодинаковых размеров – амбивалентность в стремлении к независимости.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отсутствуют – робость, замкнутость. Ноги акцентированы – грубость, черствость. Ступни – признак подвижности (физиологической или психологической) в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межперсональных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 непропорционально длинные – потребность безопасности. Потребность демонстрировать мужественность.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 непропорционально мелкие – скованность, зависимость.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Лицо изображено так, что виден затылок – тенденция к замкнутости.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в профиль, тело анфас – тревога, вызванная социальным окружением и потребностью в общении.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сидящий на краешке стула – сильное желание найти выход из ситуации, страх, одиночество, подозрение.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изображенный бегущим – желание убежать, скрыться от кого-либо.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видимыми нарушениями пропорций по отношению к правой и левой стороне – отсутствие личного равновесия.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без определенных частей тела указывает на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вержение</w:t>
      </w:r>
      <w:proofErr w:type="spellEnd"/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непризнание человека в целом или его отсутствующих частей (актуально или символично изображенных).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слепом бегстве – возможны панические страхи.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плавном легком шаге – хорошая приспособляемость.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абсолютный профиль – серьезная отрешенность, замкнутость и оппозиционные тенденции.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амбивалентный – определенные части тела изображены с другой стороны по отношению к остальным, смотрят в разные стороны – особо сильная фрустрация со стремлением избавиться от неприятной ситуации.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Неуравновешенная стоячая фигура – напряжение.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– уступчивость, переживание доминирования окружения.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вместо мужской фигуры – деперсонализация, ощущение внешних контролирующих сил.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из палочек – может означать увиливание и негативизм.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Бабы-Яги – открытая враждебность к женщинам.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Клоун, карикатура – свойственное подросткам ощущение неполноценности. Враждебность, самопрезрение.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Фон. Окружение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Тучи – боязливая тревога, опасения, депрессия. Забор для опоры, контур земли – незащищенность. Фигура человека на ветру – потребность в любви, привязанности, заботливой теплоте.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основы (земли) – незащищенность. Представляет собой необходимую точку отсчета (опоры) для конструирования целостности рису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придает стабильность. Значение этой линии иногда зависит от придаваемого ей субъектом качества, например, "мальчик катается на тонком льду". Основу чаще рисуют под домом или деревом, реже – под человеком.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 – агрессивность.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Многоплановые критерии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Разрывы линий, стертые детали, пропуски, акцентирование, штриховка – сфера конфликта.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Пуговицы, бляшка ремня, подчеркнута вертикальная ось фигуры, карманы – зависимость.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Контур. Нажим. Штриховка. Расположение Мало гнутых линий, много острых углов – агрессивность, плохая адаптация.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Закругленные (округленные) линии – женственность. Комбинация уверенных, ярких и легких контуров – грубость, черствость.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неяркий, неясный – боязливость, робость. Энергичные, уверенные штрихи – настойчивость, безопасность.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неодинаковой яркости – напряжение. Тонкие продленные линии – напряжение.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Необрывающийся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подчеркнутый контур, обрамля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фигуру, – изоляция.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Эскизный контур – тревога, робость. Разрыв контура – сфера конфликтов. Подчеркнута линия – тревога, незащищенность. Сфера конфли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 Регрессия (особенно по отношению к подчеркнутой детали).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Зубчатые, неровные линии – дерзость, враждебность. Уверенные твердые линии – амбиции, рвение.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 линия – грубость. Сильный нажим – энергичность, настойчивость. Большая напряженность.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линии – недостаток энергии. Легкий нажим – низкие энергетические ресурсы, скованность.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 нажимом – агрессивность, настойчивость.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Неровный, неодинаковый нажим – импульсивность, нестабильность, тревога, незащищенность.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Изменчивый нажим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моциональная нестабильность, лабильные настроения.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 штрихов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Если пациент возбудимый, штрихи укорачиваются, если нет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–у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длиняются.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штрихи – упрямство, настойчивость, упорство. Короткие штрихи – импульсивное поведение. Ритмичная штриховка – чувствител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сочувствие, раскованность.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Короткие, эскизные штрихи – тревога, неуверенность. Штрихи угловатые, скованные – напряженность, замкнутость.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Горизонтальные штрихи – подчеркивание воображения, женственность, слабость.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Неясные, разнообразные, изменчивые штрихи – незащищенность, недостаток упорства, настойчивости.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Вертикальные штрихи – упрямство, настойчивость, решительность,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Штриховка справа налево –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интраверсия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изоляция. Штриховка слева направо – наличие мотивации. Штриховка от себя – агрессия, экстр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версия. Стирания – тревожность, опасливость. Частые стирания – нерешительность, недовольство собой. Стирание при перерисовке (если перер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совка более совершенна) – это хороший знак.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Стирание с последующей порчей (ухудшением) рисунка – наличие сильной эмоциональной реакции на рисуемый объект или на то, что он символизирует для субъекта.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Стирание без попытки перерисовать (т.е. поправить) – внутренний конфликт или конфликт собственно этой деталью (или с тем, что она си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волизирует).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и положение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Большой рисунок – экспансивность, склонность к тщеславию, высокомерию.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фигуры – тревога, эмоциональная зависимость, чувства дискомфорта и скованности.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маленькая фигура с тонким контуром – скованность, чувство собственной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малоценности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незначительности.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симметрии – незащищенность.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у самого края листа – зависимость, неуверенность в себе.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Рисунок на весь лист – компенсаторное превознесение себя в воображении.</w:t>
      </w:r>
    </w:p>
    <w:p w:rsidR="00B01424" w:rsidRDefault="00B0142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1424" w:rsidRDefault="00B0142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Детали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Здесь важно их знание, способность оперировать ими и приспособиться к конкретным практическим условиям жизни. Исследователь должен заметить степень заинтересованности субъекта такими вещами, степень реализма, с которым он их воспринимает; относительную значимость, 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торую он им придает; способ соединения этих деталей в совокупность.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существенные – отсутствие существенных деталей в рисунке субъекта, который, как известно, сейчас или в недалеком прошлом х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рактеризовался средним или более высоким интеллектом, чаще показывает интеллектуальную деградацию или серьезное эмоциональное наруш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Избыток деталей – "неизбежность телесности" (неумение ограничить себя) указывает на вынужденную потребность наладить всю ситуацию, на чрезмерную заботу об окружении. Характер деталей (существенные, несущественные или странные) может послужить для более точного опр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специфичности чувствительности.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Лишнее дублирование деталей – субъект, скорее всего, не умеет входить в тактичные и пластичные контакты с людьми.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детализация – тенденции к замкнутости. Особо щепетильная детализация – скованность, педантичность.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также следит и за поведением испытуемого: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к критической оценке рисунка при просьбе раскритиковать его – критерии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неутерянного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контакта с реальностью;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задания с минимальным протестом – хорошее начало, за которым следует усталость и прерывание рисования;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извинения из-за рисунка – недостаточная уверенность;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ходу рисования уменьшаются темп и продуктивность – быстрое истощение.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рисунка – экстраверсия, потребность и поддержка. Мелочность.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Подчеркнута левая половина рисунка – идентификация с женским полом.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Упорно рисует, несмотря на трудности – хороший прогноз, энергичность.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Сопротивление, отказ от рисования – скрывание проблем, нежелание раскрыть себя.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Дерево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Интерпретация по К. Коху исходит из положений К. Юнга (дерево – символ стоящего человека). Корни – коллектив,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бессознательное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Ствол – импульсы, инстинкты, примитивные стадии. Ветви – пассивность или противостояние жизни.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рисунка дерева всегда содержит постоянное ядро (корни, ствол, ветви) и элементы украшений (листва, плоды, пейзаж). Как уже отмечалось, интерпретация К. Коха была направлена в основном на выявление патологических признаков и особенностей психического ра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вития. На наш взгляд, в интерпретации имеется ряд противоречий, а также наблюдается использование понятий, которые трудно конкретизир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вать.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интерпретации признака "округленная крона", "недостаток энергии", "дремота", "клевание носом" и тут же "дар наблюдател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ности", "сильное воображение", "частый выдумщик" или: "недостаточная концентрация" – чего?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реальность стоит за этим понятием? Ост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неизвестным. К тому же толкование признаков содержит чрезмерное употребление обыденных определений.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"пустота", "нап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щенность", "высокопарность", "плоский", "пошлый", "мелкий", "недалекий", "жеманство", "притворство", "чопорность", "вычурность", "фальш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вость" и тут же – "дар конструктивности", "способности к систематике", "техническая одаренность"; или сочетание "самодисциплина", "самоо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ладание", "воспитанность" – "напыщенность", "чванство", "безучастность", "равнодушие".</w:t>
      </w:r>
      <w:proofErr w:type="gramEnd"/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хотели бы обратить внимание на то, что при общении с нормальными людьми в процессе психологического консультирования вряд ли допустимо произносить подобные эпитеты в их адрес.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приподнимается к правому краю рисунка – задор, энтузиазм.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опускается к правому краю листа – упадок сил, недостаточность стремлений.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Корни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Корни меньше ствола – тяга к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спрятанному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закрытому. Корни равны стволу – более сильное любопытство, уже представляющее проблему.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больше ствола – интенсивное любопытство, может вызвать тревогу.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обозначены чертой – детское поведение в отношении того, что держится в секрете.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в виде двух линий – способность к различению и рассудительность в оценке реального; различная форма этих корней может быть св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 с желанием жить, подавлять или выражать некоторые тенденции в незнакомом кругу или близком окружении.</w:t>
      </w:r>
      <w:proofErr w:type="gramEnd"/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Симметрия – стремление казаться в согласии с внешним миром. Выраженная тенденция сдержать агрессивность. Колебания в выборе поз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 отношению к чувствам, амбивалентность, моральные проблемы.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на листе двойственное – отношение к прошлому, к тому, что изображает рисунок, т.е. к своему поступку. Двойное желание: независимости и защиты в рамках окружения. Центральная позиция – желание найти согласие, равновесие с окружающими. Свидетельствует о потребности в жесткой и неукоснительной систематизации с опорой на привычки.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слева направо – увеличивается направленность на внешний мир, на будущее. Потребность в опоре на авторитет; поиски согл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сия с внешним миром; честолюбие, стремление навязывать себя другим, ощущение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покинутости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возможны колебания в поведении.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листвы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Круглая крона – экзальтированность, эмоциональность. Круги в листве – поиск успокаивающих и вознаграждающих ощущений, чувства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нутости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разочарования.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Ветви опущены – потеря мужества, отказ от усилий. Ветви вверх – энтузиазм, порыв, стремление к власти. Ветви в разные стороны – поиск самоутверждения, контактов,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самораспыление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Суетливость, чувствительность к окружающему, отсутствие противостояния ему.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Листва-сетка, более или менее густая – большая или меньшая ловкость в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ситуаций.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Листва из кривых линий – восприимчивость, открытое принятие окружающего.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и закрытая листва на одном рисунке – поиски объективности.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 листва – охрана своего внутреннего мира детским способом.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 густая листва – скрытая агрессивность. Детали листвы, не связанные с целым – малозначительные детали принимаются за характ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ристику явления в целом.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выходят из одного участка на стволе – детские поиски защиты, норма для ребенка семи лет.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нарисованы одной линией – бегство от неприятностей реальности, ее трансформация и приукрашивание.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Толстые ветви – хорошее различение действительности. Листья-петельки – предпочитает использовать обаяние. Пальма – стремление к п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ремене мест. Листва-сетка – уход от неприятных ощущений. Листва как узор – женственность, приветливость, обаяние. Плакучая ива – недост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ток энергии, стремление к твердой опоре и поиск позитивных контактов; возвращение к прошлому и опыту детства; трудности в принятии реш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Зачернение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штриховка – напряжение, тревожность.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Ствол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Заштрихованный ствол – внутренняя тревога, подозрительность, боязнь быть покинутым; скрытая агрессивность.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в форме разломанного купола – желание походить на мать, делать все, как она, или желание походить на отца, помериться с ним с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лой, рефлексия неудач.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из одной линии – отказ реально смотреть на вещи.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Ствол нарисован тонкими линиями, крона толстыми – может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самоутверждаться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действовать свободно.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Листва тонкими линиями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онкая чувствительность, внушаемость.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линиями с нажимом – решительность, активность, продуктивность.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ствола прямые – ловкость, находчивость, не задерживается на тревожащих фактах.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ствола кривые – активность заторможена тревогой и мыслями о непреодолимости препятствий.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"Вермишель" – тенденция к скрытности ради злоупотреблений, непредвиденные атаки, скрытая ярость.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не связаны со стволом – уход от реальности, несоответствующей желаниям, попытка "убежать" в мечты и игры.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открыт и связан с листвой – высокий интеллект, нормальное развитие, стремление сохранить внутренний мир.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оторван от земли – недостаток контакта с внешним миром; жизнь повседневная и духовная мало связаны.</w:t>
      </w:r>
      <w:proofErr w:type="gramEnd"/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ограничен снизу – ощущение несчастья, поиск поддержки.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расширяется книзу – поиск надежного положения в своем кругу.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сужается книзу – ощущение безопасности в кругу, который не дает желаемой опоры; изоляция и стремление укрепить свое "Я" против беспокойного мира.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высота – нижняя четверть листа – зависимость, недостаток веры в себя, компенсаторные мечты о власти.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 половина листа – менее выраженная зависимость и робость.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четверти листа – хорошее приспособление к среде. Лист использован целиком – хочет быть замеченным, рассчитывать на других,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утверждаться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листа (страница делится на восемь частей):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1/8 – недостаток рефлексии и контроля. Норма для ребенка четырех лет,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1/4– способность осмысливать свой опыт и тормозить свои действия,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3/8 –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 рефлексия,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1/2 –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надежды, компенсаторные мечты,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5/8 – интенсивная духовная жизнь,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6/8 – высота листвы находится в прямой зависимости от интеллектуального развития и духовных интересов,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7/8 – листва почти на всю страницу – бегство в мечты.</w:t>
      </w:r>
    </w:p>
    <w:p w:rsidR="00D917D4" w:rsidRPr="001B4FE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Манера изображения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 Острая вершина – защищается от опасности, настоящей или мнимой, воспринимаемой как личный выпад; желание действовать на других, ат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кует или защищается, трудности в контактах; хочет компенсировать чувство неполноценности, стремление к власти; поиск безопасного убежища из-за чувства </w:t>
      </w:r>
      <w:proofErr w:type="spell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покинутости</w:t>
      </w:r>
      <w:proofErr w:type="spell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твердого положения, потребность в нежности.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деревьев (несколько деревьев на одном листе) – детское поведение, испытуемый не следует данной инструкции.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дерева – могут символизировать себя и другого близкого человека (см. положение на листе и другие моменты интерпретации).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к дереву различных объектов – трактуется в зависимости от конкретных объектов.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– означает сентиментальность.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Переворачивание листа – независимость, признак интеллекта, рассудительность.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</w:t>
      </w:r>
    </w:p>
    <w:p w:rsidR="00D917D4" w:rsidRPr="001B4FE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Земля изображена одной чертой – сосредоточенность на цели, принятие некоторого порядка.</w:t>
      </w:r>
    </w:p>
    <w:p w:rsidR="00D917D4" w:rsidRPr="001B4FE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изображена несколькими различными чертами – действия в соответствии со своими собственными правилами, потребность в идеале. Несколько совместных линий, изображающих землю и касающихся края </w:t>
      </w:r>
      <w:proofErr w:type="gramStart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листа–спонтанный</w:t>
      </w:r>
      <w:proofErr w:type="gramEnd"/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контакт, внезапное удаление, импульсивность, к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призность.</w:t>
      </w:r>
    </w:p>
    <w:p w:rsidR="00D917D4" w:rsidRPr="001B4FE2" w:rsidRDefault="00D917D4" w:rsidP="00D9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17D4" w:rsidRPr="001B4FE2" w:rsidSect="000536AB">
      <w:pgSz w:w="16834" w:h="11909" w:orient="landscape"/>
      <w:pgMar w:top="1418" w:right="851" w:bottom="851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F3" w:rsidRDefault="005A04F3" w:rsidP="00777AD0">
      <w:pPr>
        <w:spacing w:after="0" w:line="240" w:lineRule="auto"/>
      </w:pPr>
      <w:r>
        <w:separator/>
      </w:r>
    </w:p>
  </w:endnote>
  <w:endnote w:type="continuationSeparator" w:id="0">
    <w:p w:rsidR="005A04F3" w:rsidRDefault="005A04F3" w:rsidP="0077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29701"/>
      <w:docPartObj>
        <w:docPartGallery w:val="Page Numbers (Bottom of Page)"/>
        <w:docPartUnique/>
      </w:docPartObj>
    </w:sdtPr>
    <w:sdtEndPr/>
    <w:sdtContent>
      <w:p w:rsidR="001B4FE2" w:rsidRDefault="001B4F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14">
          <w:rPr>
            <w:noProof/>
          </w:rPr>
          <w:t>5</w:t>
        </w:r>
        <w:r>
          <w:fldChar w:fldCharType="end"/>
        </w:r>
      </w:p>
    </w:sdtContent>
  </w:sdt>
  <w:p w:rsidR="00BA601D" w:rsidRDefault="00BA60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F3" w:rsidRDefault="005A04F3" w:rsidP="00777AD0">
      <w:pPr>
        <w:spacing w:after="0" w:line="240" w:lineRule="auto"/>
      </w:pPr>
      <w:r>
        <w:separator/>
      </w:r>
    </w:p>
  </w:footnote>
  <w:footnote w:type="continuationSeparator" w:id="0">
    <w:p w:rsidR="005A04F3" w:rsidRDefault="005A04F3" w:rsidP="0077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DEF69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BAE1C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412A49E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45D0D07"/>
    <w:multiLevelType w:val="hybridMultilevel"/>
    <w:tmpl w:val="47E4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924"/>
    <w:multiLevelType w:val="multilevel"/>
    <w:tmpl w:val="A69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F00F3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23CB566F"/>
    <w:multiLevelType w:val="multilevel"/>
    <w:tmpl w:val="7346D1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271C2747"/>
    <w:multiLevelType w:val="hybridMultilevel"/>
    <w:tmpl w:val="01B2447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0428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3BD173F5"/>
    <w:multiLevelType w:val="hybridMultilevel"/>
    <w:tmpl w:val="59E8AAF0"/>
    <w:lvl w:ilvl="0" w:tplc="4880DC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26C97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4B0C5E72"/>
    <w:multiLevelType w:val="multilevel"/>
    <w:tmpl w:val="FFFA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2078F"/>
    <w:multiLevelType w:val="multilevel"/>
    <w:tmpl w:val="D8A81D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59D7442E"/>
    <w:multiLevelType w:val="multilevel"/>
    <w:tmpl w:val="D8A81D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5BD2067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6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15"/>
  </w:num>
  <w:num w:numId="14">
    <w:abstractNumId w:val="5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B"/>
    <w:rsid w:val="00016944"/>
    <w:rsid w:val="00047EF6"/>
    <w:rsid w:val="000536AB"/>
    <w:rsid w:val="00073D60"/>
    <w:rsid w:val="00081FAA"/>
    <w:rsid w:val="001522F2"/>
    <w:rsid w:val="00192F7F"/>
    <w:rsid w:val="001B4FE2"/>
    <w:rsid w:val="001D3371"/>
    <w:rsid w:val="001E52A1"/>
    <w:rsid w:val="002413ED"/>
    <w:rsid w:val="00325773"/>
    <w:rsid w:val="00346C14"/>
    <w:rsid w:val="004B4E20"/>
    <w:rsid w:val="0059085B"/>
    <w:rsid w:val="005A04F3"/>
    <w:rsid w:val="005C405E"/>
    <w:rsid w:val="005D4760"/>
    <w:rsid w:val="00645650"/>
    <w:rsid w:val="006D2E48"/>
    <w:rsid w:val="00701477"/>
    <w:rsid w:val="00723F69"/>
    <w:rsid w:val="007479CF"/>
    <w:rsid w:val="00756143"/>
    <w:rsid w:val="00777AD0"/>
    <w:rsid w:val="00792544"/>
    <w:rsid w:val="00851F16"/>
    <w:rsid w:val="008606B1"/>
    <w:rsid w:val="008952D2"/>
    <w:rsid w:val="00923A2E"/>
    <w:rsid w:val="009C4BB2"/>
    <w:rsid w:val="00A675E9"/>
    <w:rsid w:val="00A77796"/>
    <w:rsid w:val="00A92963"/>
    <w:rsid w:val="00B01424"/>
    <w:rsid w:val="00B874D1"/>
    <w:rsid w:val="00BA601D"/>
    <w:rsid w:val="00BE7492"/>
    <w:rsid w:val="00C04C21"/>
    <w:rsid w:val="00C4040B"/>
    <w:rsid w:val="00CC6B9B"/>
    <w:rsid w:val="00CE68AE"/>
    <w:rsid w:val="00D024EC"/>
    <w:rsid w:val="00D04AD4"/>
    <w:rsid w:val="00D269EC"/>
    <w:rsid w:val="00D70A06"/>
    <w:rsid w:val="00D917D4"/>
    <w:rsid w:val="00D95AAD"/>
    <w:rsid w:val="00E2066E"/>
    <w:rsid w:val="00E3633B"/>
    <w:rsid w:val="00EB6367"/>
    <w:rsid w:val="00EB6A1D"/>
    <w:rsid w:val="00EE625C"/>
    <w:rsid w:val="00F129A4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6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AD0"/>
  </w:style>
  <w:style w:type="paragraph" w:styleId="a8">
    <w:name w:val="footer"/>
    <w:basedOn w:val="a"/>
    <w:link w:val="a9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AD0"/>
  </w:style>
  <w:style w:type="character" w:styleId="aa">
    <w:name w:val="Strong"/>
    <w:qFormat/>
    <w:rsid w:val="00BA601D"/>
    <w:rPr>
      <w:b/>
      <w:bCs/>
    </w:rPr>
  </w:style>
  <w:style w:type="paragraph" w:customStyle="1" w:styleId="1">
    <w:name w:val="Без интервала1"/>
    <w:rsid w:val="00BA601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B4F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B4FE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6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AD0"/>
  </w:style>
  <w:style w:type="paragraph" w:styleId="a8">
    <w:name w:val="footer"/>
    <w:basedOn w:val="a"/>
    <w:link w:val="a9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AD0"/>
  </w:style>
  <w:style w:type="character" w:styleId="aa">
    <w:name w:val="Strong"/>
    <w:qFormat/>
    <w:rsid w:val="00BA601D"/>
    <w:rPr>
      <w:b/>
      <w:bCs/>
    </w:rPr>
  </w:style>
  <w:style w:type="paragraph" w:customStyle="1" w:styleId="1">
    <w:name w:val="Без интервала1"/>
    <w:rsid w:val="00BA601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B4F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B4FE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tutube.com/watch?v=iPU3eDAYLcE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psyabi.net/testy/355-test-na-myshlenie-i-kreativnost-oprosnik-opredelenie-tipov-myshleniya-i-kreativnosti-diagnostika-po-metodu-dzh-brunera" TargetMode="External"/><Relationship Id="rId34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hyperlink" Target="http://www.yotutube.com/watch?v=UFkMc7GXwSg" TargetMode="External"/><Relationship Id="rId17" Type="http://schemas.openxmlformats.org/officeDocument/2006/relationships/hyperlink" Target="http://ztema.ru/inspect/opredelenie-temperamenta-dlya-podrostkov/" TargetMode="External"/><Relationship Id="rId25" Type="http://schemas.openxmlformats.org/officeDocument/2006/relationships/hyperlink" Target="http://psycabi.net/testy/635-test-dom-derevo-chelovek" TargetMode="External"/><Relationship Id="rId33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hyperlink" Target="http://azps/tests/2/tt6.html" TargetMode="External"/><Relationship Id="rId20" Type="http://schemas.openxmlformats.org/officeDocument/2006/relationships/hyperlink" Target="http://www.koob.ru/levi/" TargetMode="External"/><Relationship Id="rId29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tutube.com/watch?v=2iqLGS306Q" TargetMode="External"/><Relationship Id="rId24" Type="http://schemas.openxmlformats.org/officeDocument/2006/relationships/hyperlink" Target="http://www.youtube.com/watch?v=&#1088;V8gk2qMDg8" TargetMode="External"/><Relationship Id="rId32" Type="http://schemas.openxmlformats.org/officeDocument/2006/relationships/image" Target="media/image8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tutube.com/watch?v=40qcYZdGDmQ" TargetMode="External"/><Relationship Id="rId23" Type="http://schemas.openxmlformats.org/officeDocument/2006/relationships/hyperlink" Target="http://publ.lib.ru/ARCHIVES/E/%27%27Evrika%27%27/_%27%27Evrika%27%27_J-M_.html" TargetMode="External"/><Relationship Id="rId28" Type="http://schemas.openxmlformats.org/officeDocument/2006/relationships/image" Target="media/image4.gif"/><Relationship Id="rId36" Type="http://schemas.openxmlformats.org/officeDocument/2006/relationships/fontTable" Target="fontTable.xml"/><Relationship Id="rId10" Type="http://schemas.openxmlformats.org/officeDocument/2006/relationships/hyperlink" Target="http://www.yotutube.com/watch?v=0eGAKKuCJDI" TargetMode="External"/><Relationship Id="rId19" Type="http://schemas.openxmlformats.org/officeDocument/2006/relationships/hyperlink" Target="http://repetitorege.spb.ru/treningi/kurs-vnimanie-i-pamyat/test-vedushei-pamyati" TargetMode="External"/><Relationship Id="rId31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tutube.com/watch?v=Venb53V7gWM" TargetMode="External"/><Relationship Id="rId22" Type="http://schemas.openxmlformats.org/officeDocument/2006/relationships/hyperlink" Target="http://mironovair.com/sposobnisti/?&#1088;=103" TargetMode="External"/><Relationship Id="rId27" Type="http://schemas.openxmlformats.org/officeDocument/2006/relationships/image" Target="media/image3.gif"/><Relationship Id="rId30" Type="http://schemas.openxmlformats.org/officeDocument/2006/relationships/image" Target="media/image6.jpeg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64</Pages>
  <Words>18212</Words>
  <Characters>103809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elena27021986@gmail.com</cp:lastModifiedBy>
  <cp:revision>13</cp:revision>
  <dcterms:created xsi:type="dcterms:W3CDTF">2020-08-13T11:17:00Z</dcterms:created>
  <dcterms:modified xsi:type="dcterms:W3CDTF">2020-12-06T08:13:00Z</dcterms:modified>
</cp:coreProperties>
</file>