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FA" w:rsidRPr="002D41FA" w:rsidRDefault="006A2E62" w:rsidP="006A2E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2E62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38750" cy="8980782"/>
            <wp:effectExtent l="635" t="0" r="0" b="0"/>
            <wp:docPr id="1" name="Рисунок 1" descr="C:\Users\androsova_e_a\AppData\Local\Temp\Temp1_08-12-2020_14-59-28.zip\CamScanner 08-12-2020 14.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08-12-2020_14-59-28.zip\CamScanner 08-12-2020 14.56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43512" cy="898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1FA" w:rsidRPr="002D41FA" w:rsidRDefault="002D41FA" w:rsidP="002D4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D41FA" w:rsidRPr="002D41FA" w:rsidRDefault="002D41FA" w:rsidP="002D4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Pr="002D41FA" w:rsidRDefault="002D41FA" w:rsidP="002D41F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2D41FA" w:rsidRPr="002D41FA" w:rsidRDefault="002D41FA" w:rsidP="002D4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внеурочной деятельности разработан в соответствии с нормативными документами:</w:t>
      </w:r>
    </w:p>
    <w:p w:rsidR="002D41FA" w:rsidRPr="002D41FA" w:rsidRDefault="002D41FA" w:rsidP="002D4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РФ «Об образовании в Российской Федерации» от 29.12.2012 № 273-ФЗ; </w:t>
      </w:r>
    </w:p>
    <w:p w:rsidR="002D41FA" w:rsidRPr="002D41FA" w:rsidRDefault="002D41FA" w:rsidP="002D41F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17.12.2010 № 1897</w:t>
      </w:r>
      <w:r w:rsidRPr="002D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1F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основного общего образования».</w:t>
      </w:r>
    </w:p>
    <w:p w:rsidR="002D41FA" w:rsidRPr="002D41FA" w:rsidRDefault="002D41FA" w:rsidP="002D41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Санитарно-эпидемиологическими правила и нормативы СанПин,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2D41FA" w:rsidRPr="002D41FA" w:rsidRDefault="002D41FA" w:rsidP="002D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D41FA" w:rsidRPr="002D41FA" w:rsidRDefault="002D41FA" w:rsidP="002D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2D41FA" w:rsidRPr="002D41FA" w:rsidRDefault="002D41FA" w:rsidP="002D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ГБОУ школа № 100 на 2020/2021 уч.г. 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внеурочной деятельности ГБОУ школа № 100 на 2020/2021 уч.г.</w:t>
      </w:r>
    </w:p>
    <w:p w:rsidR="002D41FA" w:rsidRPr="002D41FA" w:rsidRDefault="002D41FA" w:rsidP="002D4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Pr="002D41FA" w:rsidRDefault="002D41FA" w:rsidP="002D41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FA" w:rsidRP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изучения курса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Создать условия для формирования у учащихся географического мышления,</w:t>
      </w:r>
      <w:r w:rsidR="00C32192">
        <w:rPr>
          <w:rFonts w:ascii="Times New Roman" w:eastAsia="Calibri" w:hAnsi="Times New Roman" w:cs="Times New Roman"/>
          <w:sz w:val="24"/>
          <w:szCs w:val="24"/>
        </w:rPr>
        <w:t xml:space="preserve"> побудить учащихся на дальнейшее изучение географической науки</w:t>
      </w:r>
      <w:r w:rsidRPr="002D41FA">
        <w:rPr>
          <w:rFonts w:ascii="Times New Roman" w:eastAsia="Calibri" w:hAnsi="Times New Roman" w:cs="Times New Roman"/>
          <w:sz w:val="24"/>
          <w:szCs w:val="24"/>
        </w:rPr>
        <w:t>. Способствовать развитию у школьников умения осуществлять познавательную, коммуникативную, прак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тико-ориентированную деятельность. Развивать у учащихся навыки проект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P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</w:p>
    <w:p w:rsidR="002D41FA" w:rsidRPr="002D41FA" w:rsidRDefault="002D41FA" w:rsidP="004E0D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и расширить знания </w:t>
      </w:r>
      <w:r w:rsidR="00C3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физической </w:t>
      </w:r>
      <w:r w:rsidR="00645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географии, на</w:t>
      </w:r>
      <w:r w:rsidR="00C3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наиболее примечательных географических объектх и природных явлениях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1FA" w:rsidRPr="002D41FA" w:rsidRDefault="002D41FA" w:rsidP="004E0D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познавательную, творческую активность, наблюдательность, интерес к окружающему миру;</w:t>
      </w:r>
    </w:p>
    <w:p w:rsidR="002D41FA" w:rsidRPr="002D41FA" w:rsidRDefault="002D41FA" w:rsidP="004E0D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учащихся в активную практическую деятельность по изучению географии.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FA" w:rsidRPr="002D41FA" w:rsidRDefault="002D41FA" w:rsidP="004E0D56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курса</w:t>
      </w:r>
    </w:p>
    <w:p w:rsidR="002D41FA" w:rsidRPr="002D41FA" w:rsidRDefault="002D41FA" w:rsidP="00C321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«</w:t>
      </w:r>
      <w:r w:rsidR="00D52A8E" w:rsidRPr="00D52A8E">
        <w:rPr>
          <w:rFonts w:ascii="Times New Roman" w:eastAsia="Calibri" w:hAnsi="Times New Roman" w:cs="Times New Roman"/>
          <w:sz w:val="24"/>
          <w:szCs w:val="24"/>
        </w:rPr>
        <w:t>Географический мир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» посвящена формированию </w:t>
      </w:r>
      <w:r w:rsidR="00C32192">
        <w:rPr>
          <w:rFonts w:ascii="Times New Roman" w:eastAsia="Calibri" w:hAnsi="Times New Roman" w:cs="Times New Roman"/>
          <w:sz w:val="24"/>
          <w:szCs w:val="24"/>
        </w:rPr>
        <w:t>географического и экологического мышления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2192">
        <w:rPr>
          <w:rFonts w:ascii="Times New Roman" w:eastAsia="Calibri" w:hAnsi="Times New Roman" w:cs="Times New Roman"/>
          <w:sz w:val="24"/>
          <w:szCs w:val="24"/>
        </w:rPr>
        <w:t xml:space="preserve">приобретению умения </w:t>
      </w:r>
      <w:r w:rsidR="0064515F">
        <w:rPr>
          <w:rFonts w:ascii="Times New Roman" w:eastAsia="Calibri" w:hAnsi="Times New Roman" w:cs="Times New Roman"/>
          <w:sz w:val="24"/>
          <w:szCs w:val="24"/>
        </w:rPr>
        <w:t>получать</w:t>
      </w:r>
      <w:r w:rsidR="00C32192" w:rsidRPr="00C32192">
        <w:rPr>
          <w:rFonts w:ascii="Times New Roman" w:eastAsia="Calibri" w:hAnsi="Times New Roman" w:cs="Times New Roman"/>
          <w:sz w:val="24"/>
          <w:szCs w:val="24"/>
        </w:rPr>
        <w:t xml:space="preserve"> и использ</w:t>
      </w:r>
      <w:r w:rsidR="00C32192">
        <w:rPr>
          <w:rFonts w:ascii="Times New Roman" w:eastAsia="Calibri" w:hAnsi="Times New Roman" w:cs="Times New Roman"/>
          <w:sz w:val="24"/>
          <w:szCs w:val="24"/>
        </w:rPr>
        <w:t xml:space="preserve">овать географическую информацию, </w:t>
      </w:r>
      <w:r w:rsidR="0064515F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="00C32192" w:rsidRPr="00C32192">
        <w:rPr>
          <w:rFonts w:ascii="Times New Roman" w:eastAsia="Calibri" w:hAnsi="Times New Roman" w:cs="Times New Roman"/>
          <w:sz w:val="24"/>
          <w:szCs w:val="24"/>
        </w:rPr>
        <w:t xml:space="preserve"> познавательного интереса учащихся к объектам и процессам окружающего мира</w:t>
      </w:r>
      <w:r w:rsidR="0064515F">
        <w:rPr>
          <w:rFonts w:ascii="Times New Roman" w:eastAsia="Calibri" w:hAnsi="Times New Roman" w:cs="Times New Roman"/>
          <w:sz w:val="24"/>
          <w:szCs w:val="24"/>
        </w:rPr>
        <w:t>, пониманию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проблем взаимодействия человека и прир</w:t>
      </w:r>
      <w:r w:rsidR="0064515F">
        <w:rPr>
          <w:rFonts w:ascii="Times New Roman" w:eastAsia="Calibri" w:hAnsi="Times New Roman" w:cs="Times New Roman"/>
          <w:sz w:val="24"/>
          <w:szCs w:val="24"/>
        </w:rPr>
        <w:t>оды в разных частях планеты Земля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Внеурочная деятельность даёт возможность для формирования выражен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устойчивой учебно-познавательной мотивации и интересов учения, готовности к самообразованию и самовоспитанию, адекватной позитивной самооценки и Я-концепции, эмпатии как осознанного понимания и сопереживания чувствам других, выражающейся в поступках, направленных на помощь и обеспечение благополучия. Для успешной интеграции в современное общество школьникам необходимы умение вести диалог на основе равноправных отношений и взаимного уважения и принятия; умение конструктивно разрешать конфликты, умение строить жизненные планы с учетом конкретных социально-исторических, политических и экономических условий, обладание коммуникативной компетентностью. </w:t>
      </w:r>
    </w:p>
    <w:p w:rsid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D56" w:rsidRPr="002D41FA" w:rsidRDefault="004E0D56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FA" w:rsidRP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2D41FA" w:rsidRPr="002D41FA" w:rsidRDefault="002D41FA" w:rsidP="004E0D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2D41FA" w:rsidRPr="002D41FA" w:rsidRDefault="002D41FA" w:rsidP="004E0D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Согласно дейс</w:t>
      </w:r>
      <w:r w:rsidR="0064515F">
        <w:rPr>
          <w:rFonts w:ascii="Times New Roman" w:eastAsia="Calibri" w:hAnsi="Times New Roman" w:cs="Times New Roman"/>
          <w:sz w:val="24"/>
          <w:szCs w:val="24"/>
        </w:rPr>
        <w:t>твующим стандартам географию в 5 классе изучают в количестве 34 часов в год (1 час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в неделю). Безусловно, для реализации всех задач кур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са, для формирования УУД, развития ключевых компетенций необходимо до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полнительное время. В связи с этим важная роль отводится внеурочной дея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тельности по предмету.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Программа «</w:t>
      </w:r>
      <w:r w:rsidR="00D52A8E" w:rsidRPr="00D52A8E">
        <w:rPr>
          <w:rFonts w:ascii="Times New Roman" w:eastAsia="Calibri" w:hAnsi="Times New Roman" w:cs="Times New Roman"/>
          <w:sz w:val="24"/>
          <w:szCs w:val="24"/>
        </w:rPr>
        <w:t>Географический мир</w:t>
      </w:r>
      <w:r w:rsidRPr="002D41FA">
        <w:rPr>
          <w:rFonts w:ascii="Times New Roman" w:eastAsia="Calibri" w:hAnsi="Times New Roman" w:cs="Times New Roman"/>
          <w:sz w:val="24"/>
          <w:szCs w:val="24"/>
        </w:rPr>
        <w:t>» предназначена для дополнитель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обучения и воспитания в системе школьного образования и рассчитана на учеников </w:t>
      </w:r>
      <w:r w:rsidR="0064515F">
        <w:rPr>
          <w:rFonts w:ascii="Times New Roman" w:eastAsia="Calibri" w:hAnsi="Times New Roman" w:cs="Times New Roman"/>
          <w:sz w:val="24"/>
          <w:szCs w:val="24"/>
        </w:rPr>
        <w:t>5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="0064515F">
        <w:rPr>
          <w:rFonts w:ascii="Times New Roman" w:eastAsia="Calibri" w:hAnsi="Times New Roman" w:cs="Times New Roman"/>
          <w:sz w:val="24"/>
          <w:szCs w:val="24"/>
        </w:rPr>
        <w:t>и изучается в количестве 34 часов в год (1 час в неделю</w:t>
      </w:r>
      <w:r w:rsidRPr="002D41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D41FA" w:rsidRPr="002D41FA" w:rsidRDefault="002D41FA" w:rsidP="004E0D56">
      <w:pPr>
        <w:shd w:val="clear" w:color="auto" w:fill="FFFFFF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2D41FA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D41FA" w:rsidRP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 и формы урока</w:t>
      </w:r>
    </w:p>
    <w:p w:rsidR="002D41FA" w:rsidRPr="002D41FA" w:rsidRDefault="002D41FA" w:rsidP="004E0D56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обучения и воспитания:</w:t>
      </w:r>
    </w:p>
    <w:p w:rsidR="002D41FA" w:rsidRPr="002D41FA" w:rsidRDefault="002D41FA" w:rsidP="004E0D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(практические и творческие задания, консультации, беседы)</w:t>
      </w:r>
    </w:p>
    <w:p w:rsidR="002D41FA" w:rsidRPr="002D41FA" w:rsidRDefault="002D41FA" w:rsidP="004E0D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(акции, выставки, тренинги, экскурсии, практические рабо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</w:t>
      </w:r>
    </w:p>
    <w:p w:rsidR="002D41FA" w:rsidRPr="002D41FA" w:rsidRDefault="002D41FA" w:rsidP="004E0D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малых группах (проектная деятельность, создание компьютер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презентаций).</w:t>
      </w:r>
    </w:p>
    <w:p w:rsidR="002D41FA" w:rsidRDefault="002D41FA" w:rsidP="004E0D56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56" w:rsidRDefault="004E0D56" w:rsidP="004E0D56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FA" w:rsidRPr="002D41FA" w:rsidRDefault="002D41FA" w:rsidP="004E0D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Традиционные методы обучения: </w:t>
      </w:r>
    </w:p>
    <w:p w:rsidR="002D41FA" w:rsidRPr="002D41FA" w:rsidRDefault="002D41FA" w:rsidP="004E0D56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D41FA">
        <w:rPr>
          <w:rFonts w:ascii="Times New Roman" w:eastAsia="Calibri" w:hAnsi="Times New Roman" w:cs="Times New Roman"/>
          <w:sz w:val="24"/>
        </w:rPr>
        <w:t>Словесные методы; рассказ, объяснение, беседа, работа с учебником.</w:t>
      </w:r>
    </w:p>
    <w:p w:rsidR="002D41FA" w:rsidRPr="002D41FA" w:rsidRDefault="002D41FA" w:rsidP="004E0D56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D41FA">
        <w:rPr>
          <w:rFonts w:ascii="Times New Roman" w:eastAsia="Calibri" w:hAnsi="Times New Roman" w:cs="Times New Roman"/>
          <w:sz w:val="24"/>
        </w:rPr>
        <w:t>Наглядные методы: наблюдение, работа с наглядными пособиями, презентациями.</w:t>
      </w:r>
    </w:p>
    <w:p w:rsidR="002D41FA" w:rsidRPr="002D41FA" w:rsidRDefault="002D41FA" w:rsidP="004E0D56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D41FA">
        <w:rPr>
          <w:rFonts w:ascii="Times New Roman" w:eastAsia="Calibri" w:hAnsi="Times New Roman" w:cs="Times New Roman"/>
          <w:sz w:val="24"/>
        </w:rPr>
        <w:t>Практические методы: устные и письменные упражнения, графические работы.</w:t>
      </w:r>
    </w:p>
    <w:p w:rsidR="002D41FA" w:rsidRPr="002D41FA" w:rsidRDefault="002D41FA" w:rsidP="004E0D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Активные методы обучения</w:t>
      </w: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ситуации, обучение через деятельность, групповая и парная работа, деловые игры, «Мозговой штурм», «Круглый стол», дискуссия, метод эвристических вопросов, метод исследовательского изучения, игровое проектирование.</w:t>
      </w:r>
    </w:p>
    <w:p w:rsidR="002D41FA" w:rsidRPr="002D41FA" w:rsidRDefault="002D41FA" w:rsidP="004E0D56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2D41FA" w:rsidRPr="002D41FA" w:rsidRDefault="002D41FA" w:rsidP="004E0D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«Путешествие по России» является</w:t>
      </w:r>
      <w:r w:rsidRPr="002D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 нравственных, культурных, гуманистических и эстетических принципов и норм поведения. Изучение курса «Путешествие по России» обусловливает достижение следующих результатов личностного развития: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основ социально – критического мышления;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 – исследовательской, творческой и других видах деятельности;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мира и России, творческой деятельности </w:t>
      </w:r>
    </w:p>
    <w:p w:rsidR="002D41FA" w:rsidRPr="002D41FA" w:rsidRDefault="002D41FA" w:rsidP="004E0D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1FA" w:rsidRPr="002D41FA" w:rsidRDefault="002D41FA" w:rsidP="004E0D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ризалиты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41FA" w:rsidRPr="002D41FA" w:rsidRDefault="002D41FA" w:rsidP="004E0D5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2D4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диалоге с учителем совершенствовать самостоятельно выработанные критерии оценки.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D41FA" w:rsidRPr="002D41FA" w:rsidRDefault="002D41FA" w:rsidP="004E0D5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00" w:afterAutospacing="1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709"/>
          <w:tab w:val="num" w:pos="113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уровни текстовой информации. 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2D41FA" w:rsidRPr="002D41FA" w:rsidRDefault="002D41FA" w:rsidP="004E0D5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2D41FA" w:rsidRDefault="002D41FA" w:rsidP="004E0D56">
      <w:pPr>
        <w:numPr>
          <w:ilvl w:val="0"/>
          <w:numId w:val="9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100" w:afterAutospacing="1" w:line="360" w:lineRule="auto"/>
        <w:ind w:left="357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E0D56" w:rsidRPr="002D41FA" w:rsidRDefault="004E0D56" w:rsidP="004E0D56">
      <w:pPr>
        <w:tabs>
          <w:tab w:val="left" w:pos="316"/>
          <w:tab w:val="left" w:pos="714"/>
        </w:tabs>
        <w:suppressAutoHyphens/>
        <w:spacing w:after="100" w:afterAutospacing="1" w:line="360" w:lineRule="auto"/>
        <w:ind w:left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FA" w:rsidRPr="002D41FA" w:rsidRDefault="002D41FA" w:rsidP="004E0D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Предметными результатами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1FA" w:rsidRPr="002D41FA" w:rsidRDefault="002D41FA" w:rsidP="004E0D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</w:t>
      </w:r>
      <w:r w:rsidR="0064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примечательных географических объектах и природных явлениях на нашей планете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41FA" w:rsidRPr="002D41FA" w:rsidRDefault="002D41FA" w:rsidP="004E0D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природы под влиянием деятельности человека;</w:t>
      </w:r>
    </w:p>
    <w:p w:rsidR="002D41FA" w:rsidRPr="002D41FA" w:rsidRDefault="002D41FA" w:rsidP="004E0D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умениями о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значение географической науки в изучении и преобразовании природы, приводить соответствующие примеры.</w:t>
      </w:r>
    </w:p>
    <w:p w:rsidR="002D41FA" w:rsidRDefault="002D41FA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41FA" w:rsidRDefault="002D41FA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F72" w:rsidRDefault="00F42F72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F72" w:rsidRDefault="00F42F72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4C01" w:rsidRDefault="00084C01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41FA" w:rsidRPr="002D41FA" w:rsidRDefault="002D41FA" w:rsidP="000C6A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КУРСА ВНЕУРОЧНОЙ ДЕЯТЕЛЬНОСТИ «ПУТЕШЕСТВИЕ ПО РОССИИ» 7 КЛАСС</w:t>
      </w:r>
    </w:p>
    <w:p w:rsidR="002D41FA" w:rsidRPr="002D41FA" w:rsidRDefault="002D41FA" w:rsidP="000C6A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12C1" w:rsidRDefault="009B12C1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B12C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дуль 1. Тайны воды (Гидросфера) (</w:t>
      </w:r>
      <w:r w:rsidR="000F40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ч.)</w:t>
      </w:r>
    </w:p>
    <w:p w:rsidR="002D41FA" w:rsidRDefault="002D41FA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</w:t>
      </w:r>
      <w:r w:rsidR="00924C07">
        <w:rPr>
          <w:rFonts w:ascii="Times New Roman" w:eastAsia="Calibri" w:hAnsi="Times New Roman" w:cs="Times New Roman"/>
          <w:sz w:val="24"/>
          <w:szCs w:val="24"/>
        </w:rPr>
        <w:t>чает в себя занятия, посвящённые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риродных условиях, географическом положении, </w:t>
      </w:r>
      <w:r w:rsidR="0043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примечательных географических объектов гидросферы, об истории их формирования, а также о флоре и фауне их населяющей. </w:t>
      </w:r>
      <w:r w:rsidR="0092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 модуль посвящён океанам</w:t>
      </w:r>
      <w:r w:rsidR="0043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</w:t>
      </w:r>
      <w:r w:rsidR="0092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них, также уникальным</w:t>
      </w:r>
      <w:r w:rsidR="0043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моря</w:t>
      </w:r>
      <w:r w:rsidR="0092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3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отличительны</w:t>
      </w:r>
      <w:r w:rsidR="0092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3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</w:t>
      </w:r>
      <w:r w:rsidR="0092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43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Большой барьерный риф – чудо планеты. Величайшие водопады планеты Земля. </w:t>
      </w:r>
    </w:p>
    <w:p w:rsidR="00432640" w:rsidRPr="002D41FA" w:rsidRDefault="00432640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FA" w:rsidRPr="002D41FA" w:rsidRDefault="009B12C1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12C1">
        <w:rPr>
          <w:rFonts w:ascii="Times New Roman" w:hAnsi="Times New Roman" w:cs="Times New Roman"/>
          <w:b/>
          <w:i/>
          <w:sz w:val="24"/>
          <w:szCs w:val="24"/>
        </w:rPr>
        <w:t>Модуль 2. Тайны земли (Литосфера)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1FA"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(1</w:t>
      </w:r>
      <w:r w:rsidR="000F40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2D41FA"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ч.)</w:t>
      </w:r>
    </w:p>
    <w:p w:rsidR="001E1C3A" w:rsidRDefault="002D41FA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</w:t>
      </w:r>
      <w:r w:rsidR="00924C07">
        <w:rPr>
          <w:rFonts w:ascii="Times New Roman" w:eastAsia="Calibri" w:hAnsi="Times New Roman" w:cs="Times New Roman"/>
          <w:sz w:val="24"/>
          <w:szCs w:val="24"/>
        </w:rPr>
        <w:t>чает в себя занятия, посвящённые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риродных условиях, географическом положении, </w:t>
      </w:r>
      <w:r w:rsidR="00432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примечательных географических объектов Литосферы, об истории их формирования, а также о флоре и фауне их населяющей.</w:t>
      </w:r>
      <w:r w:rsidR="0092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Величайших горных систем на нашей планете, чем они отличаются друг от друга и где расположены. Карст – его формирование и наиболее примечательные примеры. Вулканизм и формы его проявления на планете Земля. </w:t>
      </w:r>
      <w:r w:rsidR="001E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влияние на них человека.</w:t>
      </w:r>
    </w:p>
    <w:p w:rsidR="00432640" w:rsidRPr="002D41FA" w:rsidRDefault="00432640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FA" w:rsidRPr="002D41FA" w:rsidRDefault="009B12C1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12C1">
        <w:rPr>
          <w:rFonts w:ascii="Times New Roman" w:hAnsi="Times New Roman" w:cs="Times New Roman"/>
          <w:b/>
          <w:i/>
          <w:sz w:val="24"/>
          <w:szCs w:val="24"/>
        </w:rPr>
        <w:t>Модуль 3. Тайны живой природы (Биосфера)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40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(9</w:t>
      </w:r>
      <w:r w:rsidR="002D41FA"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ч.)</w:t>
      </w:r>
    </w:p>
    <w:p w:rsidR="002D41FA" w:rsidRDefault="00924C07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</w:t>
      </w:r>
      <w:r>
        <w:rPr>
          <w:rFonts w:ascii="Times New Roman" w:eastAsia="Calibri" w:hAnsi="Times New Roman" w:cs="Times New Roman"/>
          <w:sz w:val="24"/>
          <w:szCs w:val="24"/>
        </w:rPr>
        <w:t>чает в себя занятия, посвящённые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риродных условиях, географическом положении,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примечательных географических объектов Биосферы, об истории их формирования, а также о флоре и фауне их населяющей. </w:t>
      </w:r>
      <w:r w:rsidR="001E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большие по площади лесные массивы, болота и пустыни, история их формирования, современное состояние, их флора и фауна, а также влияние на них человека.</w:t>
      </w:r>
    </w:p>
    <w:p w:rsidR="00084C01" w:rsidRDefault="00084C01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C07" w:rsidRDefault="00924C07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C01" w:rsidRPr="002D41FA" w:rsidRDefault="00084C01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FA" w:rsidRPr="002D41FA" w:rsidRDefault="000F4068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Модуль 4. Чудеса на планете</w:t>
      </w:r>
      <w:r w:rsidR="002D41FA"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2D41FA"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ч.)</w:t>
      </w:r>
    </w:p>
    <w:p w:rsidR="002D41FA" w:rsidRPr="002D41FA" w:rsidRDefault="002D41FA" w:rsidP="000C6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Включает в себя занятие, посвящённое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риродных усл</w:t>
      </w:r>
      <w:r w:rsidR="001E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овиях, географическом положении и истории формирования Антарктиды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падения метеоритов на нашей планете, как метеориты влияют на современную науку. Полярное сияние.</w:t>
      </w:r>
    </w:p>
    <w:p w:rsidR="002D41FA" w:rsidRPr="002D41FA" w:rsidRDefault="002D41FA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D56" w:rsidRDefault="004E0D56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D56" w:rsidRDefault="004E0D56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D56" w:rsidRDefault="004E0D56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D56" w:rsidRDefault="004E0D56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01" w:rsidRDefault="00084C01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01" w:rsidRDefault="00084C01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01" w:rsidRDefault="00084C01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01" w:rsidRDefault="00084C01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01" w:rsidRDefault="00084C01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01" w:rsidRDefault="00084C01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01" w:rsidRDefault="00084C01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C01" w:rsidRDefault="00084C01" w:rsidP="000C6AFC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Pr="002D41FA" w:rsidRDefault="002D41FA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ПОУРОЧНО-ТЕМАТИЧЕСКОЕ ПЛАНИРОВАНИЕ</w:t>
      </w:r>
    </w:p>
    <w:p w:rsidR="002D41FA" w:rsidRPr="002D41FA" w:rsidRDefault="00D52A8E" w:rsidP="002D4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(1 ЧАС В НЕДЕЛЮ</w:t>
      </w:r>
      <w:r w:rsidRPr="002D41F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34</w:t>
      </w:r>
      <w:r w:rsidR="002D41FA" w:rsidRPr="002D41F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ЧАСА В ГОД)</w:t>
      </w:r>
    </w:p>
    <w:p w:rsidR="002D41FA" w:rsidRDefault="002D41FA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7"/>
        <w:tblW w:w="14596" w:type="dxa"/>
        <w:tblLayout w:type="fixed"/>
        <w:tblLook w:val="0000" w:firstRow="0" w:lastRow="0" w:firstColumn="0" w:lastColumn="0" w:noHBand="0" w:noVBand="0"/>
      </w:tblPr>
      <w:tblGrid>
        <w:gridCol w:w="562"/>
        <w:gridCol w:w="9781"/>
        <w:gridCol w:w="2126"/>
        <w:gridCol w:w="2127"/>
      </w:tblGrid>
      <w:tr w:rsidR="00014FB0" w:rsidRPr="009B12C1" w:rsidTr="00014FB0">
        <w:trPr>
          <w:trHeight w:val="562"/>
        </w:trPr>
        <w:tc>
          <w:tcPr>
            <w:tcW w:w="562" w:type="dxa"/>
            <w:vAlign w:val="center"/>
          </w:tcPr>
          <w:p w:rsidR="00014FB0" w:rsidRPr="009B12C1" w:rsidRDefault="00014FB0" w:rsidP="00014FB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781" w:type="dxa"/>
            <w:vAlign w:val="center"/>
          </w:tcPr>
          <w:p w:rsidR="00014FB0" w:rsidRPr="009B12C1" w:rsidRDefault="00014FB0" w:rsidP="00014FB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4FB0" w:rsidRPr="009B12C1" w:rsidRDefault="00014FB0" w:rsidP="0001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sz w:val="24"/>
                <w:szCs w:val="24"/>
              </w:rPr>
              <w:t>Часы практики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4FB0" w:rsidRPr="009B12C1" w:rsidRDefault="00014FB0" w:rsidP="0001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sz w:val="24"/>
                <w:szCs w:val="24"/>
              </w:rPr>
              <w:t>Часы теории</w:t>
            </w:r>
          </w:p>
        </w:tc>
      </w:tr>
      <w:tr w:rsidR="00C45DFE" w:rsidRPr="009B12C1" w:rsidTr="008A2D9C">
        <w:trPr>
          <w:trHeight w:val="340"/>
        </w:trPr>
        <w:tc>
          <w:tcPr>
            <w:tcW w:w="14596" w:type="dxa"/>
            <w:gridSpan w:val="4"/>
            <w:tcBorders>
              <w:right w:val="single" w:sz="4" w:space="0" w:color="00000A"/>
            </w:tcBorders>
          </w:tcPr>
          <w:p w:rsidR="00C45DFE" w:rsidRPr="009B12C1" w:rsidRDefault="00C45DFE" w:rsidP="00C4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Тайны воды (Гидросфера)</w:t>
            </w:r>
            <w:r w:rsidR="000F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(9ч.)</w:t>
            </w:r>
          </w:p>
        </w:tc>
      </w:tr>
      <w:tr w:rsidR="003C5B38" w:rsidRPr="009B12C1" w:rsidTr="0064515F">
        <w:trPr>
          <w:trHeight w:val="340"/>
        </w:trPr>
        <w:tc>
          <w:tcPr>
            <w:tcW w:w="562" w:type="dxa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8" w:rsidRPr="009B12C1" w:rsidRDefault="003C5B38" w:rsidP="003C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наша планета уникальна?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5B38" w:rsidRPr="009B12C1" w:rsidTr="0064515F">
        <w:trPr>
          <w:trHeight w:val="340"/>
        </w:trPr>
        <w:tc>
          <w:tcPr>
            <w:tcW w:w="562" w:type="dxa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8" w:rsidRPr="009B12C1" w:rsidRDefault="003C5B38" w:rsidP="003C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Глубины океанов. Флора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5B38" w:rsidRPr="009B12C1" w:rsidTr="0064515F">
        <w:trPr>
          <w:trHeight w:val="340"/>
        </w:trPr>
        <w:tc>
          <w:tcPr>
            <w:tcW w:w="562" w:type="dxa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8" w:rsidRPr="009B12C1" w:rsidRDefault="003C5B38" w:rsidP="003C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Глубины океанов. Фауна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5B38" w:rsidRPr="009B12C1" w:rsidTr="0064515F">
        <w:trPr>
          <w:trHeight w:val="340"/>
        </w:trPr>
        <w:tc>
          <w:tcPr>
            <w:tcW w:w="562" w:type="dxa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8" w:rsidRPr="009B12C1" w:rsidRDefault="003C5B38" w:rsidP="003C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Океаны. Такие разные моря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5B38" w:rsidRPr="009B12C1" w:rsidTr="0064515F">
        <w:trPr>
          <w:trHeight w:val="340"/>
        </w:trPr>
        <w:tc>
          <w:tcPr>
            <w:tcW w:w="562" w:type="dxa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8" w:rsidRPr="009B12C1" w:rsidRDefault="003C5B38" w:rsidP="003C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Океаны. Большой барьерный риф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5B38" w:rsidRPr="009B12C1" w:rsidTr="0064515F">
        <w:trPr>
          <w:trHeight w:val="340"/>
        </w:trPr>
        <w:tc>
          <w:tcPr>
            <w:tcW w:w="562" w:type="dxa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8" w:rsidRPr="009B12C1" w:rsidRDefault="003C5B38" w:rsidP="003C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Океанические впадины.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5B38" w:rsidRPr="009B12C1" w:rsidTr="0064515F">
        <w:trPr>
          <w:trHeight w:val="340"/>
        </w:trPr>
        <w:tc>
          <w:tcPr>
            <w:tcW w:w="562" w:type="dxa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8" w:rsidRPr="009B12C1" w:rsidRDefault="003C5B38" w:rsidP="003C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водопады на планете. Анхель, Тугела, Виннуфоссен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5B38" w:rsidRPr="009B12C1" w:rsidTr="0064515F">
        <w:trPr>
          <w:trHeight w:val="340"/>
        </w:trPr>
        <w:tc>
          <w:tcPr>
            <w:tcW w:w="562" w:type="dxa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8" w:rsidRPr="009B12C1" w:rsidRDefault="003C5B38" w:rsidP="003C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водопады на планете. Ниагарский водопад, Игуасу, Виктория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5B38" w:rsidRPr="009B12C1" w:rsidTr="0064515F">
        <w:trPr>
          <w:trHeight w:val="340"/>
        </w:trPr>
        <w:tc>
          <w:tcPr>
            <w:tcW w:w="562" w:type="dxa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B38" w:rsidRPr="009B12C1" w:rsidRDefault="003C5B38" w:rsidP="003C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водопады на планете. Чжэньчжутань, Инга, Деттифосс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5B38" w:rsidRPr="009B12C1" w:rsidRDefault="003C5B38" w:rsidP="003C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5DFE" w:rsidRPr="009B12C1" w:rsidTr="00C500F2">
        <w:trPr>
          <w:trHeight w:val="340"/>
        </w:trPr>
        <w:tc>
          <w:tcPr>
            <w:tcW w:w="14596" w:type="dxa"/>
            <w:gridSpan w:val="4"/>
            <w:tcBorders>
              <w:right w:val="single" w:sz="4" w:space="0" w:color="00000A"/>
            </w:tcBorders>
          </w:tcPr>
          <w:p w:rsidR="00C45DFE" w:rsidRPr="000F4068" w:rsidRDefault="00C45DFE" w:rsidP="009B1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</w:t>
            </w:r>
            <w:r w:rsidR="009B12C1"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Тайны </w:t>
            </w:r>
            <w:r w:rsidR="009B12C1"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земли</w:t>
            </w:r>
            <w:r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9B12C1"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Литосфера</w:t>
            </w:r>
            <w:r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0F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(13ч.)</w:t>
            </w:r>
          </w:p>
        </w:tc>
      </w:tr>
      <w:tr w:rsidR="009B12C1" w:rsidRPr="009B12C1" w:rsidTr="007C53C6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протяженные горы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высокие горы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B6284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пещеры. Мамонтова пещера, Оптимистическая пещера, Сарма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пещеры. Крубера-Воронья, Сак-Актун, Лубанг Насиб Багус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пещеры. Айсризенвельт, Миао, Кашкулакская, Шондонг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Пещеры и их обитатели.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2753A6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Вулканы.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большие вулканы мира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Вулканы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живет на вулкане?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20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Гейзеры - великаны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21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Гейзеры России.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22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Горячие источники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5E433C">
        <w:trPr>
          <w:trHeight w:val="340"/>
        </w:trPr>
        <w:tc>
          <w:tcPr>
            <w:tcW w:w="14596" w:type="dxa"/>
            <w:gridSpan w:val="4"/>
            <w:tcBorders>
              <w:right w:val="single" w:sz="4" w:space="0" w:color="00000A"/>
            </w:tcBorders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 Тайны живой природы (Биосфера)</w:t>
            </w:r>
            <w:r w:rsidR="000F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(9ч.)</w:t>
            </w:r>
          </w:p>
        </w:tc>
      </w:tr>
      <w:tr w:rsidR="009B12C1" w:rsidRPr="009B12C1" w:rsidTr="0002601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большие леса на планете. Сибирь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24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большие леса на планете. Амазонские джунгли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25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большие леса на планете. Экваториальные леса Африки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26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 большое болото на планете. Кто там обитает?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27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Пустыни. Сахара, Гоби, Намиб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28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Пустыни. Такла-Макан, Ленсойш Мараненсейш, Пустыня Симпсона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29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Пустыни. Салар-де-Уюни, Цветная пустыня, Атакама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30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 и их обитатели.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31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Гиганты нашей планеты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2C1" w:rsidRPr="009B12C1" w:rsidTr="009D34E2">
        <w:trPr>
          <w:trHeight w:val="340"/>
        </w:trPr>
        <w:tc>
          <w:tcPr>
            <w:tcW w:w="14596" w:type="dxa"/>
            <w:gridSpan w:val="4"/>
            <w:tcBorders>
              <w:right w:val="single" w:sz="4" w:space="0" w:color="00000A"/>
            </w:tcBorders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 Чудеса на планете</w:t>
            </w:r>
            <w:r w:rsidR="000F4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(3ч.)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Антарктида, в прошлом и сейчас.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33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упал метеорит?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2C1" w:rsidRPr="009B12C1" w:rsidTr="0064515F">
        <w:trPr>
          <w:trHeight w:val="340"/>
        </w:trPr>
        <w:tc>
          <w:tcPr>
            <w:tcW w:w="562" w:type="dxa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34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C1" w:rsidRPr="009B12C1" w:rsidRDefault="009B12C1" w:rsidP="009B1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Полярное сияние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2C1" w:rsidRPr="009B12C1" w:rsidTr="000F5CEF">
        <w:trPr>
          <w:trHeight w:val="340"/>
        </w:trPr>
        <w:tc>
          <w:tcPr>
            <w:tcW w:w="10343" w:type="dxa"/>
            <w:gridSpan w:val="2"/>
          </w:tcPr>
          <w:p w:rsidR="009B12C1" w:rsidRPr="009B12C1" w:rsidRDefault="009B12C1" w:rsidP="009B1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 часов: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12C1" w:rsidRPr="009B12C1" w:rsidRDefault="009B12C1" w:rsidP="009B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2D41FA" w:rsidRDefault="002D41FA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4C01" w:rsidRDefault="00084C01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4C01" w:rsidRDefault="00084C01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4C01" w:rsidRDefault="00084C01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4C01" w:rsidRDefault="00084C01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4C01" w:rsidRDefault="00084C01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4C01" w:rsidRDefault="00084C01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4C01" w:rsidRDefault="00084C01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84C01" w:rsidRDefault="00084C01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D41FA" w:rsidRDefault="002D41FA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15292" w:rsidRPr="00A15292" w:rsidRDefault="00A15292" w:rsidP="00A1529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152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УЧЕБНО-МЕТОДИЧЕСКОЕ И МАТЕРИАЛЬНО-ТЕХНИЧЕСКОЕ ОБЕСПЕЧЕНИЕ ОБРАЗОВАТЕЛЬНОГО ПРОЦЕССА</w:t>
      </w:r>
    </w:p>
    <w:p w:rsidR="00A15292" w:rsidRPr="00A15292" w:rsidRDefault="00A15292" w:rsidP="00A152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292" w:rsidRPr="001E0150" w:rsidRDefault="00A15292" w:rsidP="001E0150">
      <w:pPr>
        <w:pStyle w:val="a8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1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Литература </w:t>
      </w:r>
    </w:p>
    <w:p w:rsidR="001E0150" w:rsidRDefault="001E0150" w:rsidP="001E0150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1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Атлас. География </w:t>
      </w:r>
      <w:r w:rsidR="00E90FC4">
        <w:rPr>
          <w:rFonts w:ascii="Times New Roman" w:eastAsia="Calibri" w:hAnsi="Times New Roman" w:cs="Times New Roman"/>
          <w:sz w:val="24"/>
          <w:szCs w:val="24"/>
          <w:lang w:eastAsia="ar-SA"/>
        </w:rPr>
        <w:t>5-6</w:t>
      </w:r>
      <w:r w:rsidRPr="001E01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 – М. Просвещение, 2017 г.</w:t>
      </w:r>
    </w:p>
    <w:p w:rsidR="001E0150" w:rsidRDefault="001E0150" w:rsidP="001E01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15292" w:rsidRPr="001E0150" w:rsidRDefault="00A15292" w:rsidP="001E0150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1E0150">
        <w:rPr>
          <w:rFonts w:ascii="Times New Roman" w:eastAsia="Calibri" w:hAnsi="Times New Roman" w:cs="Times New Roman"/>
          <w:sz w:val="24"/>
          <w:szCs w:val="24"/>
          <w:lang w:eastAsia="ar-SA"/>
        </w:rPr>
        <w:t>Интернет</w:t>
      </w:r>
      <w:r w:rsidR="003B0C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ресурсы</w:t>
      </w:r>
    </w:p>
    <w:p w:rsidR="00A15292" w:rsidRPr="00A15292" w:rsidRDefault="00A15292" w:rsidP="00A152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658"/>
        <w:gridCol w:w="6354"/>
      </w:tblGrid>
      <w:tr w:rsidR="00A15292" w:rsidRPr="00A15292" w:rsidTr="00072AFB">
        <w:tc>
          <w:tcPr>
            <w:tcW w:w="458" w:type="dxa"/>
            <w:shd w:val="clear" w:color="auto" w:fill="auto"/>
          </w:tcPr>
          <w:p w:rsidR="00A15292" w:rsidRPr="00A15292" w:rsidRDefault="00A15292" w:rsidP="00A15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658" w:type="dxa"/>
            <w:shd w:val="clear" w:color="auto" w:fill="auto"/>
          </w:tcPr>
          <w:p w:rsidR="00A15292" w:rsidRPr="00A15292" w:rsidRDefault="00A15292" w:rsidP="00A15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сайта</w:t>
            </w:r>
          </w:p>
        </w:tc>
        <w:tc>
          <w:tcPr>
            <w:tcW w:w="6354" w:type="dxa"/>
            <w:shd w:val="clear" w:color="auto" w:fill="auto"/>
          </w:tcPr>
          <w:p w:rsidR="00A15292" w:rsidRPr="00A15292" w:rsidRDefault="00A15292" w:rsidP="00A15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Электронный адрес</w:t>
            </w:r>
          </w:p>
        </w:tc>
      </w:tr>
      <w:tr w:rsidR="00A15292" w:rsidRPr="00A15292" w:rsidTr="00072AFB">
        <w:tc>
          <w:tcPr>
            <w:tcW w:w="458" w:type="dxa"/>
            <w:shd w:val="clear" w:color="auto" w:fill="auto"/>
          </w:tcPr>
          <w:p w:rsidR="00A15292" w:rsidRPr="00A15292" w:rsidRDefault="00072AFB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8" w:type="dxa"/>
            <w:shd w:val="clear" w:color="auto" w:fill="auto"/>
          </w:tcPr>
          <w:p w:rsidR="00A15292" w:rsidRPr="00A15292" w:rsidRDefault="00C06106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ЮНЕСКО </w:t>
            </w:r>
          </w:p>
        </w:tc>
        <w:tc>
          <w:tcPr>
            <w:tcW w:w="6354" w:type="dxa"/>
            <w:shd w:val="clear" w:color="auto" w:fill="auto"/>
          </w:tcPr>
          <w:p w:rsidR="00A15292" w:rsidRPr="00A15292" w:rsidRDefault="006A2E62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072AFB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https://en.unesco.org/node/223799</w:t>
              </w:r>
            </w:hyperlink>
            <w:r w:rsidR="00072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15292" w:rsidRPr="00A15292" w:rsidTr="00072AFB">
        <w:tc>
          <w:tcPr>
            <w:tcW w:w="458" w:type="dxa"/>
            <w:shd w:val="clear" w:color="auto" w:fill="auto"/>
          </w:tcPr>
          <w:p w:rsidR="00A15292" w:rsidRPr="00A15292" w:rsidRDefault="00072AFB" w:rsidP="00072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58" w:type="dxa"/>
            <w:shd w:val="clear" w:color="auto" w:fill="auto"/>
          </w:tcPr>
          <w:p w:rsidR="00A15292" w:rsidRPr="00A15292" w:rsidRDefault="00072AFB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Национальный Атлас России</w:t>
            </w:r>
          </w:p>
        </w:tc>
        <w:tc>
          <w:tcPr>
            <w:tcW w:w="6354" w:type="dxa"/>
            <w:shd w:val="clear" w:color="auto" w:fill="auto"/>
          </w:tcPr>
          <w:p w:rsidR="00A15292" w:rsidRPr="00A15292" w:rsidRDefault="006A2E62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072AFB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https://xn--80aaaa1bhnclcci1cl5c4ep.xn--p1ai/</w:t>
              </w:r>
            </w:hyperlink>
            <w:r w:rsidR="00072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15292" w:rsidRPr="00A15292" w:rsidTr="00072AFB">
        <w:tc>
          <w:tcPr>
            <w:tcW w:w="458" w:type="dxa"/>
            <w:shd w:val="clear" w:color="auto" w:fill="auto"/>
          </w:tcPr>
          <w:p w:rsidR="00A15292" w:rsidRPr="00A15292" w:rsidRDefault="00072AFB" w:rsidP="00072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58" w:type="dxa"/>
            <w:shd w:val="clear" w:color="auto" w:fill="auto"/>
          </w:tcPr>
          <w:p w:rsidR="00A15292" w:rsidRPr="00A15292" w:rsidRDefault="00072AFB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Геопортал Русского географического общества</w:t>
            </w:r>
          </w:p>
        </w:tc>
        <w:tc>
          <w:tcPr>
            <w:tcW w:w="6354" w:type="dxa"/>
            <w:shd w:val="clear" w:color="auto" w:fill="auto"/>
          </w:tcPr>
          <w:p w:rsidR="00A15292" w:rsidRPr="00A15292" w:rsidRDefault="006A2E62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072AFB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https://geoportal.rgo.ru/</w:t>
              </w:r>
            </w:hyperlink>
            <w:r w:rsidR="00072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72AFB" w:rsidRPr="00A15292" w:rsidTr="00072AFB">
        <w:tc>
          <w:tcPr>
            <w:tcW w:w="458" w:type="dxa"/>
            <w:shd w:val="clear" w:color="auto" w:fill="auto"/>
          </w:tcPr>
          <w:p w:rsidR="00072AFB" w:rsidRDefault="001E0150" w:rsidP="00072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8" w:type="dxa"/>
            <w:shd w:val="clear" w:color="auto" w:fill="auto"/>
          </w:tcPr>
          <w:p w:rsidR="00072AFB" w:rsidRDefault="001E0150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Русское географическое общество</w:t>
            </w:r>
          </w:p>
        </w:tc>
        <w:tc>
          <w:tcPr>
            <w:tcW w:w="6354" w:type="dxa"/>
            <w:shd w:val="clear" w:color="auto" w:fill="auto"/>
          </w:tcPr>
          <w:p w:rsidR="00072AFB" w:rsidRDefault="006A2E62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1E0150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https://www.rgo.ru/ru</w:t>
              </w:r>
            </w:hyperlink>
            <w:r w:rsidR="001E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B14DD" w:rsidRDefault="00AB14DD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6106" w:rsidRDefault="00C06106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C01" w:rsidRDefault="00084C01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0C57" w:rsidRPr="002D41FA" w:rsidRDefault="003B0C57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ПОУРОЧНО-ТЕМАТИЧЕСКОЕ ПЛАНИРОВАНИЕ</w:t>
      </w:r>
      <w:r w:rsidR="00AB1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5 «Б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КЛАССА</w:t>
      </w:r>
    </w:p>
    <w:p w:rsidR="003B0C57" w:rsidRDefault="003B0C57" w:rsidP="003B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D41F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(1 ЧАС В </w:t>
      </w:r>
      <w:r w:rsidR="00AB14DD">
        <w:rPr>
          <w:rFonts w:ascii="Times New Roman" w:eastAsia="Calibri" w:hAnsi="Times New Roman" w:cs="Times New Roman"/>
          <w:b/>
          <w:bCs/>
          <w:sz w:val="24"/>
          <w:szCs w:val="28"/>
        </w:rPr>
        <w:t>НЕДЕЛЮ</w:t>
      </w:r>
      <w:r w:rsidRPr="002D41F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, </w:t>
      </w:r>
      <w:r w:rsidR="00AB14DD">
        <w:rPr>
          <w:rFonts w:ascii="Times New Roman" w:eastAsia="Calibri" w:hAnsi="Times New Roman" w:cs="Times New Roman"/>
          <w:b/>
          <w:bCs/>
          <w:sz w:val="24"/>
          <w:szCs w:val="28"/>
        </w:rPr>
        <w:t>34</w:t>
      </w:r>
      <w:r w:rsidRPr="002D41F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ЧАСА В ГОД)</w:t>
      </w:r>
    </w:p>
    <w:p w:rsidR="000F5CEF" w:rsidRPr="002D41FA" w:rsidRDefault="000F5CEF" w:rsidP="003B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580"/>
        <w:gridCol w:w="9480"/>
        <w:gridCol w:w="2197"/>
        <w:gridCol w:w="2197"/>
      </w:tblGrid>
      <w:tr w:rsidR="003B0C57" w:rsidRPr="002D41FA" w:rsidTr="00AB14DD">
        <w:trPr>
          <w:trHeight w:val="312"/>
        </w:trPr>
        <w:tc>
          <w:tcPr>
            <w:tcW w:w="580" w:type="dxa"/>
            <w:noWrap/>
            <w:hideMark/>
          </w:tcPr>
          <w:p w:rsidR="003B0C57" w:rsidRPr="002D41FA" w:rsidRDefault="003B0C57" w:rsidP="000F5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80" w:type="dxa"/>
            <w:noWrap/>
            <w:hideMark/>
          </w:tcPr>
          <w:p w:rsidR="003B0C57" w:rsidRPr="002D41FA" w:rsidRDefault="003B0C57" w:rsidP="000F5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97" w:type="dxa"/>
          </w:tcPr>
          <w:p w:rsidR="003B0C57" w:rsidRPr="00AB14DD" w:rsidRDefault="003B0C57" w:rsidP="000F5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197" w:type="dxa"/>
          </w:tcPr>
          <w:p w:rsidR="003B0C57" w:rsidRPr="002D41FA" w:rsidRDefault="003B0C57" w:rsidP="000F5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наша планета уникальна?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Глубины океанов. Флора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Глубины океанов. Фауна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Океаны. Такие разные моря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Океаны. Большой барьерный риф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Океанические впадины.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водопады на планете. Анхель, Тугела, Виннуфоссен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водопады на планете. Ниагарский водопад, Игуасу, Виктория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водопады на планете. Чжэньчжутань, Инга, Деттифосс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пещеры. Мамонтова пещера, Оптимистическая пещера, Сарма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пещеры. Крубера-Воронья, Сак-Актун, Лубанг Насиб Багус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12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Величайшие пещеры. Айсризенвельт, Миао, Кашкулакская, Шондонг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13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Пещеры и их обитатели.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Вулканы.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15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большие вулканы мира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23.12.2020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Вулканы России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17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живет на вулкане?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18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Гейзеры - великаны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19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Гейзеры России.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20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Горячие источники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21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большие леса на планете. Сибирь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22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большие леса на планете. Амазонские джунгли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23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большие леса на планете. Экваториальные леса Африки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24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Самое большое болото на планете. Кто там обитает?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25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Пустыни. Сахара, Гоби, Намиб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26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Пустыни. Такла-Макан, Ленсойш Мараненсейш, Пустыня Симпсона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27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Пустыни. Салар-де-Уюни, Цветная пустыня, Атакама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28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Пустыни и их обитатели.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29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протяженные горы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30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высокие горы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31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Гиганты нашей планеты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AB14DD" w:rsidRDefault="00AB14DD" w:rsidP="00AB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Антарктида, в прошлом и сейчас.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33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упал метеорит?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DD" w:rsidRPr="0064515F" w:rsidTr="005436B6">
        <w:trPr>
          <w:trHeight w:val="340"/>
        </w:trPr>
        <w:tc>
          <w:tcPr>
            <w:tcW w:w="580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34</w:t>
            </w:r>
          </w:p>
        </w:tc>
        <w:tc>
          <w:tcPr>
            <w:tcW w:w="9480" w:type="dxa"/>
          </w:tcPr>
          <w:p w:rsidR="00AB14DD" w:rsidRPr="0064515F" w:rsidRDefault="00AB14DD" w:rsidP="00AB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Полярное сияние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4DD" w:rsidRPr="00AB14DD" w:rsidRDefault="00AB14DD" w:rsidP="00AB14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2197" w:type="dxa"/>
          </w:tcPr>
          <w:p w:rsidR="00AB14DD" w:rsidRPr="0064515F" w:rsidRDefault="00AB14DD" w:rsidP="00AB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C57" w:rsidRDefault="003B0C57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C57" w:rsidRDefault="003B0C57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B0C57" w:rsidSect="002D41FA">
      <w:footerReference w:type="default" r:id="rId13"/>
      <w:pgSz w:w="16838" w:h="11906" w:orient="landscape"/>
      <w:pgMar w:top="1701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28" w:rsidRDefault="00434728" w:rsidP="002D41FA">
      <w:pPr>
        <w:spacing w:after="0" w:line="240" w:lineRule="auto"/>
      </w:pPr>
      <w:r>
        <w:separator/>
      </w:r>
    </w:p>
  </w:endnote>
  <w:endnote w:type="continuationSeparator" w:id="0">
    <w:p w:rsidR="00434728" w:rsidRDefault="00434728" w:rsidP="002D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532113"/>
      <w:docPartObj>
        <w:docPartGallery w:val="Page Numbers (Bottom of Page)"/>
        <w:docPartUnique/>
      </w:docPartObj>
    </w:sdtPr>
    <w:sdtEndPr/>
    <w:sdtContent>
      <w:p w:rsidR="0064515F" w:rsidRDefault="006451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62">
          <w:rPr>
            <w:noProof/>
          </w:rPr>
          <w:t>2</w:t>
        </w:r>
        <w:r>
          <w:fldChar w:fldCharType="end"/>
        </w:r>
      </w:p>
    </w:sdtContent>
  </w:sdt>
  <w:p w:rsidR="0064515F" w:rsidRDefault="006451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28" w:rsidRDefault="00434728" w:rsidP="002D41FA">
      <w:pPr>
        <w:spacing w:after="0" w:line="240" w:lineRule="auto"/>
      </w:pPr>
      <w:r>
        <w:separator/>
      </w:r>
    </w:p>
  </w:footnote>
  <w:footnote w:type="continuationSeparator" w:id="0">
    <w:p w:rsidR="00434728" w:rsidRDefault="00434728" w:rsidP="002D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3BB"/>
    <w:multiLevelType w:val="hybridMultilevel"/>
    <w:tmpl w:val="325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27C"/>
    <w:multiLevelType w:val="hybridMultilevel"/>
    <w:tmpl w:val="821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64D8E"/>
    <w:multiLevelType w:val="hybridMultilevel"/>
    <w:tmpl w:val="28FA87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AE0AA5"/>
    <w:multiLevelType w:val="hybridMultilevel"/>
    <w:tmpl w:val="7CAE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B295D5D"/>
    <w:multiLevelType w:val="hybridMultilevel"/>
    <w:tmpl w:val="0FEE7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465517"/>
    <w:multiLevelType w:val="hybridMultilevel"/>
    <w:tmpl w:val="3708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F6619"/>
    <w:multiLevelType w:val="hybridMultilevel"/>
    <w:tmpl w:val="287A31B8"/>
    <w:lvl w:ilvl="0" w:tplc="0D8E48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3FD0733"/>
    <w:multiLevelType w:val="hybridMultilevel"/>
    <w:tmpl w:val="C0D6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41E20"/>
    <w:multiLevelType w:val="hybridMultilevel"/>
    <w:tmpl w:val="EABA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A"/>
    <w:rsid w:val="00014FB0"/>
    <w:rsid w:val="0001568C"/>
    <w:rsid w:val="00072AFB"/>
    <w:rsid w:val="00084C01"/>
    <w:rsid w:val="000C6AFC"/>
    <w:rsid w:val="000F4068"/>
    <w:rsid w:val="000F5CEF"/>
    <w:rsid w:val="001E0150"/>
    <w:rsid w:val="001E1C3A"/>
    <w:rsid w:val="002D41FA"/>
    <w:rsid w:val="003B0C57"/>
    <w:rsid w:val="003C5B38"/>
    <w:rsid w:val="00432640"/>
    <w:rsid w:val="00434728"/>
    <w:rsid w:val="004E0D56"/>
    <w:rsid w:val="0064515F"/>
    <w:rsid w:val="006A2E62"/>
    <w:rsid w:val="00792E0A"/>
    <w:rsid w:val="007E0BDF"/>
    <w:rsid w:val="00924C07"/>
    <w:rsid w:val="00986BA0"/>
    <w:rsid w:val="009B12C1"/>
    <w:rsid w:val="00A105FA"/>
    <w:rsid w:val="00A15292"/>
    <w:rsid w:val="00AB14DD"/>
    <w:rsid w:val="00B72C7D"/>
    <w:rsid w:val="00BB4E59"/>
    <w:rsid w:val="00BC4FE4"/>
    <w:rsid w:val="00C06106"/>
    <w:rsid w:val="00C32192"/>
    <w:rsid w:val="00C45DFE"/>
    <w:rsid w:val="00C5531B"/>
    <w:rsid w:val="00D31E7B"/>
    <w:rsid w:val="00D52A8E"/>
    <w:rsid w:val="00DF380D"/>
    <w:rsid w:val="00E90FC4"/>
    <w:rsid w:val="00F42F72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0D942F"/>
  <w15:docId w15:val="{9E795D96-65AD-4F60-B72A-B57C7E0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FA"/>
  </w:style>
  <w:style w:type="paragraph" w:styleId="a5">
    <w:name w:val="footer"/>
    <w:basedOn w:val="a"/>
    <w:link w:val="a6"/>
    <w:uiPriority w:val="99"/>
    <w:unhideWhenUsed/>
    <w:rsid w:val="002D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FA"/>
  </w:style>
  <w:style w:type="table" w:styleId="a7">
    <w:name w:val="Table Grid"/>
    <w:basedOn w:val="a1"/>
    <w:uiPriority w:val="39"/>
    <w:rsid w:val="002D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AFB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072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15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go.ru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oportal.rg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aaa1bhnclcci1cl5c4ep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unesco.org/node/2237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7047-F1D8-479F-BA69-331FC5B7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 Лащенова</dc:creator>
  <cp:lastModifiedBy>Елена Александровна Андросова</cp:lastModifiedBy>
  <cp:revision>3</cp:revision>
  <dcterms:created xsi:type="dcterms:W3CDTF">2020-12-06T08:19:00Z</dcterms:created>
  <dcterms:modified xsi:type="dcterms:W3CDTF">2020-12-08T13:08:00Z</dcterms:modified>
</cp:coreProperties>
</file>