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08C" w:rsidRPr="0044099A" w:rsidRDefault="0022108C" w:rsidP="0022108C">
      <w:pPr>
        <w:jc w:val="center"/>
        <w:rPr>
          <w:b/>
          <w:sz w:val="28"/>
          <w:szCs w:val="28"/>
          <w:u w:val="single"/>
        </w:rPr>
      </w:pPr>
      <w:r w:rsidRPr="0044099A">
        <w:rPr>
          <w:b/>
          <w:sz w:val="28"/>
          <w:szCs w:val="28"/>
          <w:u w:val="single"/>
        </w:rPr>
        <w:t>Государственное бюджетное общеобра</w:t>
      </w:r>
      <w:r>
        <w:rPr>
          <w:b/>
          <w:sz w:val="28"/>
          <w:szCs w:val="28"/>
          <w:u w:val="single"/>
        </w:rPr>
        <w:t xml:space="preserve">зовательное </w:t>
      </w:r>
      <w:proofErr w:type="gramStart"/>
      <w:r>
        <w:rPr>
          <w:b/>
          <w:sz w:val="28"/>
          <w:szCs w:val="28"/>
          <w:u w:val="single"/>
        </w:rPr>
        <w:t>учреждение  средняя</w:t>
      </w:r>
      <w:proofErr w:type="gramEnd"/>
      <w:r>
        <w:rPr>
          <w:b/>
          <w:sz w:val="28"/>
          <w:szCs w:val="28"/>
          <w:u w:val="single"/>
        </w:rPr>
        <w:t xml:space="preserve"> общеобразовательная школа №100</w:t>
      </w:r>
      <w:r w:rsidRPr="0044099A">
        <w:rPr>
          <w:b/>
          <w:sz w:val="28"/>
          <w:szCs w:val="28"/>
          <w:u w:val="single"/>
        </w:rPr>
        <w:t xml:space="preserve"> Калининского района</w:t>
      </w:r>
      <w:r>
        <w:rPr>
          <w:b/>
          <w:sz w:val="28"/>
          <w:szCs w:val="28"/>
          <w:u w:val="single"/>
        </w:rPr>
        <w:t xml:space="preserve"> </w:t>
      </w:r>
      <w:r w:rsidRPr="00563883">
        <w:rPr>
          <w:b/>
          <w:sz w:val="28"/>
          <w:szCs w:val="28"/>
        </w:rPr>
        <w:t xml:space="preserve"> </w:t>
      </w:r>
      <w:r w:rsidRPr="0044099A">
        <w:rPr>
          <w:b/>
          <w:sz w:val="28"/>
          <w:szCs w:val="28"/>
          <w:u w:val="single"/>
        </w:rPr>
        <w:t>Санкт-Петербурга</w:t>
      </w:r>
    </w:p>
    <w:p w:rsidR="0022108C" w:rsidRPr="00150492" w:rsidRDefault="0022108C" w:rsidP="0022108C">
      <w:pPr>
        <w:jc w:val="center"/>
        <w:rPr>
          <w:b/>
          <w:sz w:val="28"/>
          <w:szCs w:val="28"/>
        </w:rPr>
      </w:pPr>
    </w:p>
    <w:p w:rsidR="0022108C" w:rsidRPr="002573C9" w:rsidRDefault="0022108C" w:rsidP="0022108C">
      <w:pPr>
        <w:rPr>
          <w:b/>
          <w:sz w:val="28"/>
          <w:szCs w:val="28"/>
        </w:rPr>
      </w:pPr>
    </w:p>
    <w:tbl>
      <w:tblPr>
        <w:tblW w:w="14905" w:type="dxa"/>
        <w:tblLook w:val="01E0" w:firstRow="1" w:lastRow="1" w:firstColumn="1" w:lastColumn="1" w:noHBand="0" w:noVBand="0"/>
      </w:tblPr>
      <w:tblGrid>
        <w:gridCol w:w="6254"/>
        <w:gridCol w:w="4286"/>
        <w:gridCol w:w="4365"/>
      </w:tblGrid>
      <w:tr w:rsidR="0022108C" w:rsidRPr="00F923FE" w:rsidTr="00222E19">
        <w:trPr>
          <w:trHeight w:val="2263"/>
        </w:trPr>
        <w:tc>
          <w:tcPr>
            <w:tcW w:w="6254" w:type="dxa"/>
          </w:tcPr>
          <w:p w:rsidR="0022108C" w:rsidRDefault="0022108C" w:rsidP="00222E19">
            <w:r>
              <w:t xml:space="preserve">«РАССМОТРЕНО» </w:t>
            </w:r>
          </w:p>
          <w:p w:rsidR="0022108C" w:rsidRDefault="0022108C" w:rsidP="00222E19">
            <w:r>
              <w:t xml:space="preserve">                                                                                                                                                  </w:t>
            </w:r>
          </w:p>
          <w:p w:rsidR="0022108C" w:rsidRDefault="0022108C" w:rsidP="00222E19">
            <w:r>
              <w:t xml:space="preserve">на заседании МО учителей  </w:t>
            </w:r>
          </w:p>
          <w:p w:rsidR="0022108C" w:rsidRDefault="0022108C" w:rsidP="00222E19">
            <w:r>
              <w:t>Протокол №______ от «___</w:t>
            </w:r>
            <w:proofErr w:type="gramStart"/>
            <w:r>
              <w:t>_»_</w:t>
            </w:r>
            <w:proofErr w:type="gramEnd"/>
            <w:r>
              <w:t>________20</w:t>
            </w:r>
            <w:r w:rsidRPr="0019460D">
              <w:t>___</w:t>
            </w:r>
            <w:r>
              <w:t>г.</w:t>
            </w:r>
          </w:p>
          <w:p w:rsidR="0022108C" w:rsidRDefault="0022108C" w:rsidP="00222E19">
            <w:pPr>
              <w:rPr>
                <w:bCs/>
              </w:rPr>
            </w:pPr>
          </w:p>
          <w:p w:rsidR="0022108C" w:rsidRPr="00663588" w:rsidRDefault="0022108C" w:rsidP="00222E19">
            <w:pPr>
              <w:rPr>
                <w:b/>
              </w:rPr>
            </w:pPr>
            <w:r>
              <w:rPr>
                <w:bCs/>
              </w:rPr>
              <w:t>Председатель</w:t>
            </w:r>
            <w:r w:rsidRPr="00663588">
              <w:rPr>
                <w:bCs/>
              </w:rPr>
              <w:t xml:space="preserve"> МО ________ </w:t>
            </w:r>
            <w:r>
              <w:rPr>
                <w:bCs/>
              </w:rPr>
              <w:t>/</w:t>
            </w:r>
            <w:r w:rsidRPr="00557E5E">
              <w:rPr>
                <w:bCs/>
              </w:rPr>
              <w:t>_______________</w:t>
            </w:r>
            <w:r w:rsidRPr="00563883">
              <w:rPr>
                <w:bCs/>
              </w:rPr>
              <w:t>/</w:t>
            </w:r>
          </w:p>
        </w:tc>
        <w:tc>
          <w:tcPr>
            <w:tcW w:w="4286" w:type="dxa"/>
          </w:tcPr>
          <w:p w:rsidR="0022108C" w:rsidRDefault="0022108C" w:rsidP="00222E19">
            <w:r>
              <w:t>«ПРИНЯТО»</w:t>
            </w:r>
          </w:p>
          <w:p w:rsidR="0022108C" w:rsidRDefault="0022108C" w:rsidP="00222E19"/>
          <w:p w:rsidR="0022108C" w:rsidRDefault="0022108C" w:rsidP="00222E19">
            <w:pPr>
              <w:spacing w:line="360" w:lineRule="auto"/>
            </w:pPr>
            <w:r>
              <w:t>Педагогический совет</w:t>
            </w:r>
          </w:p>
          <w:p w:rsidR="0022108C" w:rsidRDefault="0022108C" w:rsidP="00222E19">
            <w:pPr>
              <w:spacing w:line="360" w:lineRule="auto"/>
            </w:pPr>
            <w:r>
              <w:t>Протокол №_____ от</w:t>
            </w:r>
          </w:p>
          <w:p w:rsidR="0022108C" w:rsidRPr="00F923FE" w:rsidRDefault="0022108C" w:rsidP="00222E19">
            <w:pPr>
              <w:spacing w:line="360" w:lineRule="auto"/>
              <w:rPr>
                <w:b/>
                <w:sz w:val="44"/>
                <w:szCs w:val="44"/>
              </w:rPr>
            </w:pPr>
            <w:r>
              <w:t>«____»______________20</w:t>
            </w:r>
            <w:r w:rsidRPr="00F16F1E">
              <w:t>____</w:t>
            </w:r>
            <w:r>
              <w:t>г.</w:t>
            </w:r>
          </w:p>
        </w:tc>
        <w:tc>
          <w:tcPr>
            <w:tcW w:w="4365" w:type="dxa"/>
          </w:tcPr>
          <w:p w:rsidR="0022108C" w:rsidRDefault="0022108C" w:rsidP="00222E19">
            <w:r>
              <w:t>«УТВЕРЖДАЮ»</w:t>
            </w:r>
          </w:p>
          <w:p w:rsidR="0022108C" w:rsidRDefault="0022108C" w:rsidP="00222E19"/>
          <w:p w:rsidR="0022108C" w:rsidRDefault="0022108C" w:rsidP="00222E19">
            <w:r>
              <w:t>Директор ГБОУ школы № 100</w:t>
            </w:r>
          </w:p>
          <w:p w:rsidR="0022108C" w:rsidRDefault="0022108C" w:rsidP="00222E19">
            <w:proofErr w:type="spellStart"/>
            <w:r>
              <w:t>Лудкова</w:t>
            </w:r>
            <w:proofErr w:type="spellEnd"/>
            <w:r>
              <w:t xml:space="preserve"> О.А. ______________</w:t>
            </w:r>
          </w:p>
          <w:p w:rsidR="0022108C" w:rsidRDefault="0022108C" w:rsidP="00222E19">
            <w:r>
              <w:t>Приказ №_______ от</w:t>
            </w:r>
          </w:p>
          <w:p w:rsidR="0022108C" w:rsidRPr="00EB4DA7" w:rsidRDefault="0022108C" w:rsidP="00222E19">
            <w:r>
              <w:t>«____»_______________20</w:t>
            </w:r>
            <w:r w:rsidRPr="00D03FA3">
              <w:t>____</w:t>
            </w:r>
            <w:r>
              <w:t>г.</w:t>
            </w:r>
          </w:p>
        </w:tc>
      </w:tr>
    </w:tbl>
    <w:p w:rsidR="0022108C" w:rsidRPr="0044099A" w:rsidRDefault="0022108C" w:rsidP="0022108C">
      <w:pPr>
        <w:jc w:val="center"/>
        <w:rPr>
          <w:b/>
          <w:sz w:val="28"/>
          <w:szCs w:val="28"/>
          <w:u w:val="single"/>
        </w:rPr>
      </w:pPr>
    </w:p>
    <w:p w:rsidR="0022108C" w:rsidRDefault="0022108C" w:rsidP="0022108C"/>
    <w:p w:rsidR="0022108C" w:rsidRDefault="0022108C" w:rsidP="0022108C"/>
    <w:p w:rsidR="0022108C" w:rsidRDefault="0022108C" w:rsidP="0022108C"/>
    <w:p w:rsidR="0022108C" w:rsidRDefault="0022108C" w:rsidP="0022108C"/>
    <w:p w:rsidR="0022108C" w:rsidRPr="00563883" w:rsidRDefault="0022108C" w:rsidP="0022108C">
      <w:pPr>
        <w:jc w:val="center"/>
        <w:rPr>
          <w:b/>
          <w:sz w:val="32"/>
          <w:szCs w:val="32"/>
        </w:rPr>
      </w:pPr>
      <w:r w:rsidRPr="00563883">
        <w:rPr>
          <w:b/>
          <w:sz w:val="32"/>
          <w:szCs w:val="32"/>
        </w:rPr>
        <w:t>Рабочая программа учебного курса</w:t>
      </w:r>
    </w:p>
    <w:p w:rsidR="0022108C" w:rsidRPr="004B23B6" w:rsidRDefault="0022108C" w:rsidP="0022108C">
      <w:pPr>
        <w:jc w:val="center"/>
        <w:rPr>
          <w:b/>
          <w:sz w:val="32"/>
          <w:szCs w:val="32"/>
        </w:rPr>
      </w:pPr>
      <w:r w:rsidRPr="004B23B6">
        <w:rPr>
          <w:b/>
          <w:sz w:val="32"/>
          <w:szCs w:val="32"/>
        </w:rPr>
        <w:t>Внеурочной деятельности</w:t>
      </w:r>
    </w:p>
    <w:p w:rsidR="0022108C" w:rsidRDefault="0022108C" w:rsidP="0022108C">
      <w:pPr>
        <w:jc w:val="center"/>
        <w:rPr>
          <w:b/>
          <w:sz w:val="32"/>
          <w:szCs w:val="32"/>
        </w:rPr>
      </w:pPr>
      <w:r w:rsidRPr="00DC309F">
        <w:rPr>
          <w:b/>
          <w:sz w:val="32"/>
          <w:szCs w:val="32"/>
        </w:rPr>
        <w:t>«Мой родной Санкт-Петербург»</w:t>
      </w:r>
    </w:p>
    <w:p w:rsidR="0022108C" w:rsidRPr="00563883" w:rsidRDefault="0022108C" w:rsidP="002210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8 А, Б, </w:t>
      </w:r>
      <w:proofErr w:type="gramStart"/>
      <w:r>
        <w:rPr>
          <w:b/>
          <w:sz w:val="32"/>
          <w:szCs w:val="32"/>
        </w:rPr>
        <w:t xml:space="preserve">В, </w:t>
      </w:r>
      <w:r>
        <w:rPr>
          <w:b/>
          <w:sz w:val="32"/>
          <w:szCs w:val="32"/>
        </w:rPr>
        <w:t xml:space="preserve"> класса</w:t>
      </w:r>
      <w:proofErr w:type="gramEnd"/>
    </w:p>
    <w:p w:rsidR="0022108C" w:rsidRPr="00C6173E" w:rsidRDefault="0022108C" w:rsidP="0022108C">
      <w:pPr>
        <w:jc w:val="center"/>
        <w:rPr>
          <w:b/>
          <w:sz w:val="32"/>
          <w:szCs w:val="32"/>
        </w:rPr>
      </w:pPr>
      <w:r w:rsidRPr="00B575E8">
        <w:rPr>
          <w:bCs/>
          <w:sz w:val="28"/>
          <w:szCs w:val="28"/>
        </w:rPr>
        <w:t>(</w:t>
      </w:r>
      <w:r w:rsidRPr="002D5CB4">
        <w:rPr>
          <w:bCs/>
          <w:i/>
          <w:sz w:val="28"/>
          <w:szCs w:val="28"/>
        </w:rPr>
        <w:t>модуль 4 часа в месяц</w:t>
      </w:r>
      <w:r>
        <w:rPr>
          <w:bCs/>
          <w:i/>
          <w:sz w:val="28"/>
          <w:szCs w:val="28"/>
        </w:rPr>
        <w:t>, 34</w:t>
      </w:r>
      <w:r>
        <w:rPr>
          <w:bCs/>
          <w:i/>
          <w:sz w:val="28"/>
          <w:szCs w:val="28"/>
        </w:rPr>
        <w:t xml:space="preserve"> час</w:t>
      </w:r>
      <w:r>
        <w:rPr>
          <w:bCs/>
          <w:i/>
          <w:sz w:val="28"/>
          <w:szCs w:val="28"/>
        </w:rPr>
        <w:t>а</w:t>
      </w:r>
      <w:r>
        <w:rPr>
          <w:bCs/>
          <w:i/>
          <w:sz w:val="28"/>
          <w:szCs w:val="28"/>
        </w:rPr>
        <w:t xml:space="preserve"> в год</w:t>
      </w:r>
      <w:r w:rsidRPr="00B575E8">
        <w:rPr>
          <w:bCs/>
          <w:sz w:val="28"/>
          <w:szCs w:val="28"/>
        </w:rPr>
        <w:t>)</w:t>
      </w:r>
    </w:p>
    <w:p w:rsidR="0022108C" w:rsidRDefault="0022108C" w:rsidP="0022108C">
      <w:pPr>
        <w:jc w:val="center"/>
        <w:rPr>
          <w:b/>
          <w:sz w:val="28"/>
          <w:szCs w:val="28"/>
        </w:rPr>
      </w:pPr>
    </w:p>
    <w:p w:rsidR="0022108C" w:rsidRDefault="0022108C" w:rsidP="0022108C">
      <w:pPr>
        <w:jc w:val="center"/>
        <w:rPr>
          <w:sz w:val="28"/>
          <w:szCs w:val="28"/>
        </w:rPr>
      </w:pPr>
      <w:r w:rsidRPr="00950912">
        <w:rPr>
          <w:sz w:val="28"/>
          <w:szCs w:val="28"/>
        </w:rPr>
        <w:t>Уч</w:t>
      </w:r>
      <w:r>
        <w:rPr>
          <w:sz w:val="28"/>
          <w:szCs w:val="28"/>
        </w:rPr>
        <w:t xml:space="preserve">итель-составитель: </w:t>
      </w:r>
      <w:r>
        <w:rPr>
          <w:sz w:val="28"/>
          <w:szCs w:val="28"/>
        </w:rPr>
        <w:t>Кузнецова Мария Александровна</w:t>
      </w:r>
    </w:p>
    <w:p w:rsidR="0022108C" w:rsidRDefault="0022108C" w:rsidP="0022108C">
      <w:pPr>
        <w:jc w:val="center"/>
        <w:rPr>
          <w:sz w:val="28"/>
          <w:szCs w:val="28"/>
        </w:rPr>
      </w:pPr>
    </w:p>
    <w:p w:rsidR="0022108C" w:rsidRDefault="0022108C" w:rsidP="0022108C">
      <w:pPr>
        <w:jc w:val="center"/>
        <w:rPr>
          <w:sz w:val="28"/>
          <w:szCs w:val="28"/>
        </w:rPr>
      </w:pPr>
    </w:p>
    <w:p w:rsidR="0022108C" w:rsidRDefault="0022108C" w:rsidP="0022108C">
      <w:pPr>
        <w:jc w:val="center"/>
        <w:rPr>
          <w:sz w:val="28"/>
          <w:szCs w:val="28"/>
        </w:rPr>
      </w:pPr>
    </w:p>
    <w:p w:rsidR="0022108C" w:rsidRDefault="0022108C" w:rsidP="0022108C">
      <w:pPr>
        <w:jc w:val="center"/>
        <w:rPr>
          <w:sz w:val="28"/>
          <w:szCs w:val="28"/>
        </w:rPr>
      </w:pPr>
    </w:p>
    <w:p w:rsidR="0022108C" w:rsidRPr="004914EE" w:rsidRDefault="0022108C" w:rsidP="0022108C">
      <w:pPr>
        <w:jc w:val="center"/>
      </w:pPr>
      <w:r w:rsidRPr="004914EE">
        <w:t>Санкт-Петербург</w:t>
      </w:r>
    </w:p>
    <w:p w:rsidR="0022108C" w:rsidRDefault="0022108C" w:rsidP="0022108C">
      <w:pPr>
        <w:jc w:val="center"/>
      </w:pPr>
      <w:r>
        <w:t>2019/2020 учебный год</w:t>
      </w:r>
    </w:p>
    <w:p w:rsidR="0022108C" w:rsidRPr="00202368" w:rsidRDefault="0022108C" w:rsidP="0022108C">
      <w:pPr>
        <w:pageBreakBefore/>
        <w:jc w:val="center"/>
        <w:rPr>
          <w:b/>
        </w:rPr>
      </w:pPr>
      <w:r w:rsidRPr="00202368">
        <w:rPr>
          <w:b/>
        </w:rPr>
        <w:lastRenderedPageBreak/>
        <w:t>ПОЯСНИТЕЛЬНАЯ ЗАПИСКА</w:t>
      </w:r>
    </w:p>
    <w:p w:rsidR="0022108C" w:rsidRPr="00202368" w:rsidRDefault="0022108C" w:rsidP="0022108C">
      <w:pPr>
        <w:jc w:val="both"/>
        <w:rPr>
          <w:kern w:val="1"/>
        </w:rPr>
      </w:pPr>
      <w:r w:rsidRPr="00202368">
        <w:rPr>
          <w:b/>
        </w:rPr>
        <w:t>Основания для разработки рабочей программы:</w:t>
      </w:r>
    </w:p>
    <w:p w:rsidR="0022108C" w:rsidRPr="00202368" w:rsidRDefault="0022108C" w:rsidP="0022108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План внеурочной деятельности разработан в соответствии с нормативными документами:</w:t>
      </w:r>
    </w:p>
    <w:p w:rsidR="0022108C" w:rsidRPr="00202368" w:rsidRDefault="0022108C" w:rsidP="0022108C">
      <w:pPr>
        <w:pStyle w:val="NoSpacing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Закон РФ «Об образовании в Российской Федерации» от 29.12.2012 № 273-ФЗ; </w:t>
      </w:r>
    </w:p>
    <w:p w:rsidR="0022108C" w:rsidRPr="00202368" w:rsidRDefault="0022108C" w:rsidP="0022108C">
      <w:pPr>
        <w:numPr>
          <w:ilvl w:val="0"/>
          <w:numId w:val="1"/>
        </w:numPr>
        <w:tabs>
          <w:tab w:val="left" w:pos="284"/>
        </w:tabs>
        <w:suppressAutoHyphens w:val="0"/>
        <w:jc w:val="both"/>
        <w:rPr>
          <w:rStyle w:val="a3"/>
          <w:b w:val="0"/>
          <w:bCs w:val="0"/>
        </w:rPr>
      </w:pPr>
      <w:r w:rsidRPr="00202368">
        <w:t>Приказ Министерства образования и науки РФ от 17.12.2010 № 1897</w:t>
      </w:r>
      <w:r w:rsidRPr="00202368">
        <w:rPr>
          <w:b/>
        </w:rPr>
        <w:t xml:space="preserve"> </w:t>
      </w:r>
      <w:r w:rsidRPr="00202368">
        <w:rPr>
          <w:rStyle w:val="a3"/>
          <w:shd w:val="clear" w:color="auto" w:fill="FFFFFF"/>
        </w:rPr>
        <w:t>«</w:t>
      </w:r>
      <w:r w:rsidRPr="00202368">
        <w:rPr>
          <w:rStyle w:val="a3"/>
          <w:b w:val="0"/>
          <w:shd w:val="clear" w:color="auto" w:fill="FFFFFF"/>
        </w:rPr>
        <w:t>Об утверждении федерального государственного образовательного стандарта основного общего образования».</w:t>
      </w:r>
    </w:p>
    <w:p w:rsidR="0022108C" w:rsidRDefault="0022108C" w:rsidP="0022108C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</w:pPr>
      <w:r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22108C" w:rsidRPr="00202368" w:rsidRDefault="0022108C" w:rsidP="0022108C">
      <w:pPr>
        <w:pStyle w:val="NoSpacing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Санитарно-эпидемиологическими правила и нормативы </w:t>
      </w:r>
      <w:proofErr w:type="spellStart"/>
      <w:r w:rsidRPr="00202368">
        <w:rPr>
          <w:rFonts w:ascii="Times New Roman" w:hAnsi="Times New Roman"/>
          <w:sz w:val="24"/>
          <w:szCs w:val="24"/>
        </w:rPr>
        <w:t>СанПин</w:t>
      </w:r>
      <w:proofErr w:type="spellEnd"/>
      <w:r w:rsidRPr="00202368">
        <w:rPr>
          <w:rFonts w:ascii="Times New Roman" w:hAnsi="Times New Roman"/>
          <w:sz w:val="24"/>
          <w:szCs w:val="24"/>
        </w:rPr>
        <w:t xml:space="preserve"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22108C" w:rsidRPr="00202368" w:rsidRDefault="0022108C" w:rsidP="0022108C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202368"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22108C" w:rsidRPr="00202368" w:rsidRDefault="0022108C" w:rsidP="0022108C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202368"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22108C" w:rsidRPr="00202368" w:rsidRDefault="0022108C" w:rsidP="0022108C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</w:pPr>
      <w:r w:rsidRPr="00202368">
        <w:t>Инструктивно-методическое письмо Комитета по образованию от 21.05.2015 № 03-20-2057/15-0-</w:t>
      </w:r>
      <w:proofErr w:type="gramStart"/>
      <w:r w:rsidRPr="00202368">
        <w:t>0  «</w:t>
      </w:r>
      <w:proofErr w:type="gramEnd"/>
      <w:r w:rsidRPr="00202368">
        <w:t>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22108C" w:rsidRPr="00FB44C8" w:rsidRDefault="0022108C" w:rsidP="0022108C">
      <w:pPr>
        <w:pStyle w:val="NoSpacing"/>
        <w:numPr>
          <w:ilvl w:val="0"/>
          <w:numId w:val="1"/>
        </w:numPr>
        <w:tabs>
          <w:tab w:val="num" w:pos="720"/>
        </w:tabs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B44C8">
        <w:rPr>
          <w:rFonts w:ascii="Times New Roman" w:hAnsi="Times New Roman"/>
          <w:sz w:val="24"/>
          <w:szCs w:val="24"/>
        </w:rPr>
        <w:t xml:space="preserve">Инструктивно-методическое письмо Комитета по образованию от </w:t>
      </w:r>
      <w:r>
        <w:rPr>
          <w:rFonts w:ascii="Times New Roman" w:hAnsi="Times New Roman"/>
          <w:sz w:val="24"/>
          <w:szCs w:val="24"/>
        </w:rPr>
        <w:t>10.04.2019</w:t>
      </w:r>
      <w:r w:rsidRPr="00FB44C8">
        <w:rPr>
          <w:rFonts w:ascii="Times New Roman" w:hAnsi="Times New Roman"/>
          <w:sz w:val="24"/>
          <w:szCs w:val="24"/>
        </w:rPr>
        <w:t xml:space="preserve"> № 03-28-</w:t>
      </w:r>
      <w:r>
        <w:rPr>
          <w:rFonts w:ascii="Times New Roman" w:hAnsi="Times New Roman"/>
          <w:sz w:val="24"/>
          <w:szCs w:val="24"/>
        </w:rPr>
        <w:t>2905/19</w:t>
      </w:r>
      <w:r w:rsidRPr="00FB44C8">
        <w:rPr>
          <w:rFonts w:ascii="Times New Roman" w:hAnsi="Times New Roman"/>
          <w:sz w:val="24"/>
          <w:szCs w:val="24"/>
        </w:rPr>
        <w:t>-0-0 «О формировании учебных планов образовательных организаций Санкт-Петербурга, реализующих основные общеоб</w:t>
      </w:r>
      <w:r>
        <w:rPr>
          <w:rFonts w:ascii="Times New Roman" w:hAnsi="Times New Roman"/>
          <w:sz w:val="24"/>
          <w:szCs w:val="24"/>
        </w:rPr>
        <w:t>разовательные программы, на 2019/2020</w:t>
      </w:r>
      <w:r w:rsidRPr="00FB44C8">
        <w:rPr>
          <w:rFonts w:ascii="Times New Roman" w:hAnsi="Times New Roman"/>
          <w:sz w:val="24"/>
          <w:szCs w:val="24"/>
        </w:rPr>
        <w:t xml:space="preserve"> учебный год».</w:t>
      </w:r>
    </w:p>
    <w:p w:rsidR="0022108C" w:rsidRPr="00202368" w:rsidRDefault="0022108C" w:rsidP="0022108C">
      <w:pPr>
        <w:pStyle w:val="NoSpacing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 xml:space="preserve">Основная образовательная программа основного общего образования ГБОУ школа № 100 на основании Положения об организации внеурочной деятельности обучающихся в ГБОУ школа № 100 </w:t>
      </w:r>
    </w:p>
    <w:p w:rsidR="0022108C" w:rsidRPr="00202368" w:rsidRDefault="0022108C" w:rsidP="0022108C">
      <w:pPr>
        <w:pStyle w:val="NoSpacing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ый план ГБОУ школа № 100 на 2019/2020</w:t>
      </w:r>
      <w:r w:rsidRPr="00202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368">
        <w:rPr>
          <w:rFonts w:ascii="Times New Roman" w:hAnsi="Times New Roman"/>
          <w:sz w:val="24"/>
          <w:szCs w:val="24"/>
        </w:rPr>
        <w:t>уч.г</w:t>
      </w:r>
      <w:proofErr w:type="spellEnd"/>
      <w:r w:rsidRPr="00202368">
        <w:rPr>
          <w:rFonts w:ascii="Times New Roman" w:hAnsi="Times New Roman"/>
          <w:sz w:val="24"/>
          <w:szCs w:val="24"/>
        </w:rPr>
        <w:t>.</w:t>
      </w:r>
    </w:p>
    <w:p w:rsidR="0022108C" w:rsidRPr="00202368" w:rsidRDefault="0022108C" w:rsidP="0022108C">
      <w:pPr>
        <w:pStyle w:val="NoSpacing"/>
        <w:numPr>
          <w:ilvl w:val="0"/>
          <w:numId w:val="1"/>
        </w:numPr>
        <w:suppressAutoHyphens w:val="0"/>
        <w:jc w:val="both"/>
        <w:rPr>
          <w:rFonts w:ascii="Times New Roman" w:hAnsi="Times New Roman"/>
          <w:b/>
          <w:sz w:val="24"/>
          <w:szCs w:val="24"/>
        </w:rPr>
      </w:pPr>
      <w:r w:rsidRPr="00202368">
        <w:rPr>
          <w:rFonts w:ascii="Times New Roman" w:hAnsi="Times New Roman"/>
          <w:sz w:val="24"/>
          <w:szCs w:val="24"/>
        </w:rPr>
        <w:t>Учебный план внеурочной деяте</w:t>
      </w:r>
      <w:r>
        <w:rPr>
          <w:rFonts w:ascii="Times New Roman" w:hAnsi="Times New Roman"/>
          <w:sz w:val="24"/>
          <w:szCs w:val="24"/>
        </w:rPr>
        <w:t>льности ГБОУ школа № 100 на 2019/2020</w:t>
      </w:r>
      <w:r w:rsidRPr="00202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2368">
        <w:rPr>
          <w:rFonts w:ascii="Times New Roman" w:hAnsi="Times New Roman"/>
          <w:sz w:val="24"/>
          <w:szCs w:val="24"/>
        </w:rPr>
        <w:t>уч.г</w:t>
      </w:r>
      <w:proofErr w:type="spellEnd"/>
      <w:r w:rsidRPr="00202368">
        <w:rPr>
          <w:rFonts w:ascii="Times New Roman" w:hAnsi="Times New Roman"/>
          <w:sz w:val="24"/>
          <w:szCs w:val="24"/>
        </w:rPr>
        <w:t>.</w:t>
      </w:r>
    </w:p>
    <w:p w:rsidR="0022108C" w:rsidRPr="00202368" w:rsidRDefault="0022108C" w:rsidP="0022108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2108C" w:rsidRDefault="0022108C" w:rsidP="0022108C">
      <w:pPr>
        <w:pStyle w:val="a4"/>
        <w:rPr>
          <w:b/>
          <w:bCs/>
          <w:sz w:val="24"/>
          <w:szCs w:val="24"/>
          <w:lang w:val="ru-RU"/>
        </w:rPr>
      </w:pPr>
    </w:p>
    <w:p w:rsidR="0022108C" w:rsidRDefault="0022108C" w:rsidP="0022108C">
      <w:pPr>
        <w:pStyle w:val="a4"/>
        <w:rPr>
          <w:b/>
          <w:bCs/>
          <w:sz w:val="24"/>
          <w:szCs w:val="24"/>
          <w:lang w:val="ru-RU"/>
        </w:rPr>
      </w:pPr>
    </w:p>
    <w:p w:rsidR="0022108C" w:rsidRDefault="0022108C" w:rsidP="0022108C">
      <w:pPr>
        <w:pStyle w:val="a4"/>
        <w:rPr>
          <w:b/>
          <w:bCs/>
          <w:sz w:val="24"/>
          <w:szCs w:val="24"/>
          <w:lang w:val="ru-RU"/>
        </w:rPr>
      </w:pPr>
    </w:p>
    <w:p w:rsidR="0022108C" w:rsidRDefault="0022108C" w:rsidP="0022108C">
      <w:pPr>
        <w:pStyle w:val="a4"/>
        <w:rPr>
          <w:b/>
          <w:bCs/>
          <w:sz w:val="24"/>
          <w:szCs w:val="24"/>
          <w:lang w:val="ru-RU"/>
        </w:rPr>
      </w:pPr>
    </w:p>
    <w:p w:rsidR="0022108C" w:rsidRDefault="0022108C" w:rsidP="0022108C">
      <w:pPr>
        <w:pStyle w:val="a4"/>
        <w:rPr>
          <w:b/>
          <w:bCs/>
          <w:sz w:val="24"/>
          <w:szCs w:val="24"/>
          <w:lang w:val="ru-RU"/>
        </w:rPr>
      </w:pPr>
    </w:p>
    <w:p w:rsidR="0022108C" w:rsidRPr="00D028C5" w:rsidRDefault="0022108C" w:rsidP="0022108C">
      <w:pPr>
        <w:pStyle w:val="a4"/>
        <w:rPr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Актуальность программы: </w:t>
      </w:r>
      <w:r w:rsidRPr="00D028C5">
        <w:rPr>
          <w:bCs/>
          <w:sz w:val="24"/>
          <w:szCs w:val="24"/>
          <w:lang w:val="ru-RU"/>
        </w:rPr>
        <w:t xml:space="preserve">Актуальность данной программы внеурочной деятельности обусловлена необходимостью осуществлять постоянную и целенаправленную работу по систематизации, совершенствованию и расширению </w:t>
      </w:r>
      <w:proofErr w:type="spellStart"/>
      <w:r w:rsidRPr="00D028C5">
        <w:rPr>
          <w:bCs/>
          <w:sz w:val="24"/>
          <w:szCs w:val="24"/>
          <w:lang w:val="ru-RU"/>
        </w:rPr>
        <w:t>метапредметных</w:t>
      </w:r>
      <w:proofErr w:type="spellEnd"/>
      <w:r w:rsidRPr="00D028C5">
        <w:rPr>
          <w:bCs/>
          <w:sz w:val="24"/>
          <w:szCs w:val="24"/>
          <w:lang w:val="ru-RU"/>
        </w:rPr>
        <w:t xml:space="preserve"> умений и навыков, которые учащиеся приобретают на уроках различных учебных дисциплин. Инструментом интеграции опыта, приобретенного школьниками в рамках урочной работы, может выступать практическая деятельность, связанная с подготовкой и проведением экскурсий по Петербургу. Разработка и презентация авторских экскурсий по родному району позволяет ученикам не только «отточить» исследовательские, коммуникативные, проектные, организационные умения, но и увидеть связь «теории с практикой», удовлетворить свои информационные и духовные потребности, успешно социализироваться. Кроме того, </w:t>
      </w:r>
      <w:proofErr w:type="spellStart"/>
      <w:r w:rsidRPr="00D028C5">
        <w:rPr>
          <w:bCs/>
          <w:sz w:val="24"/>
          <w:szCs w:val="24"/>
          <w:lang w:val="ru-RU"/>
        </w:rPr>
        <w:t>экскурсоведение</w:t>
      </w:r>
      <w:proofErr w:type="spellEnd"/>
      <w:r w:rsidRPr="00D028C5">
        <w:rPr>
          <w:bCs/>
          <w:sz w:val="24"/>
          <w:szCs w:val="24"/>
          <w:lang w:val="ru-RU"/>
        </w:rPr>
        <w:t xml:space="preserve">, как дисциплина, оформившаяся на стыке социально-гуманитарных наук (истории, культурологии, краеведения, психологии, социологии, экономики, географии и пр.), позволяет интегрировать зачастую разрозненные предметные знания школьников в единую картину мира. </w:t>
      </w:r>
    </w:p>
    <w:p w:rsidR="0022108C" w:rsidRPr="00D028C5" w:rsidRDefault="0022108C" w:rsidP="0022108C">
      <w:pPr>
        <w:pStyle w:val="a4"/>
        <w:rPr>
          <w:bCs/>
          <w:sz w:val="24"/>
          <w:szCs w:val="24"/>
          <w:lang w:val="ru-RU"/>
        </w:rPr>
      </w:pPr>
      <w:r w:rsidRPr="00D028C5">
        <w:rPr>
          <w:bCs/>
          <w:sz w:val="24"/>
          <w:szCs w:val="24"/>
          <w:lang w:val="ru-RU"/>
        </w:rPr>
        <w:t xml:space="preserve">Программа внеурочной деятельности </w:t>
      </w:r>
      <w:r>
        <w:rPr>
          <w:bCs/>
          <w:sz w:val="24"/>
          <w:szCs w:val="24"/>
          <w:lang w:val="ru-RU"/>
        </w:rPr>
        <w:t>«Мой родной Санкт-Петербург»</w:t>
      </w:r>
      <w:r w:rsidRPr="00D028C5">
        <w:rPr>
          <w:bCs/>
          <w:sz w:val="24"/>
          <w:szCs w:val="24"/>
          <w:lang w:val="ru-RU"/>
        </w:rPr>
        <w:t xml:space="preserve"> разработана на один год обучения – в</w:t>
      </w:r>
      <w:r w:rsidR="00604EB9">
        <w:rPr>
          <w:bCs/>
          <w:sz w:val="24"/>
          <w:szCs w:val="24"/>
          <w:lang w:val="ru-RU"/>
        </w:rPr>
        <w:t xml:space="preserve"> 8</w:t>
      </w:r>
      <w:r w:rsidRPr="00D028C5">
        <w:rPr>
          <w:bCs/>
          <w:sz w:val="24"/>
          <w:szCs w:val="24"/>
          <w:lang w:val="ru-RU"/>
        </w:rPr>
        <w:t>-ом классе. Данная программа позволяет школьникам не столько приобрести умения и навыки проведения экскурсий, сколько привлекает их внимание к удивительному свойству городской среды своего района – хранить информацию о прошлом и настоящем, учит «считывать» и рассказывать информацию, сокрытую в памятниках истории и культуры. Главным результатом обучения является возникновение у подростков интереса к экскурсоводческой деятельности. В рамках данного года обучения ученики осваивают различные техники коммуникации, которые можно применить не только в рамках авторской пешеходной экскурсии, но и в любом публичном выступлении.</w:t>
      </w:r>
    </w:p>
    <w:p w:rsidR="0022108C" w:rsidRDefault="0022108C" w:rsidP="0022108C">
      <w:pPr>
        <w:pStyle w:val="a4"/>
        <w:rPr>
          <w:b/>
          <w:bCs/>
          <w:sz w:val="24"/>
          <w:szCs w:val="24"/>
          <w:lang w:val="ru-RU"/>
        </w:rPr>
      </w:pPr>
    </w:p>
    <w:p w:rsidR="0022108C" w:rsidRDefault="0022108C" w:rsidP="0022108C">
      <w:pPr>
        <w:pStyle w:val="a4"/>
        <w:rPr>
          <w:sz w:val="24"/>
          <w:szCs w:val="24"/>
          <w:lang w:val="ru-RU"/>
        </w:rPr>
      </w:pPr>
      <w:r w:rsidRPr="00202368">
        <w:rPr>
          <w:b/>
          <w:bCs/>
          <w:sz w:val="24"/>
          <w:szCs w:val="24"/>
        </w:rPr>
        <w:t xml:space="preserve">Цель данного курса: </w:t>
      </w:r>
      <w:r w:rsidRPr="00202368">
        <w:rPr>
          <w:sz w:val="24"/>
          <w:szCs w:val="24"/>
        </w:rPr>
        <w:t xml:space="preserve">реализация творческой и исследовательской деятельности учащихся </w:t>
      </w:r>
      <w:r>
        <w:rPr>
          <w:sz w:val="24"/>
          <w:szCs w:val="24"/>
          <w:lang w:val="ru-RU"/>
        </w:rPr>
        <w:t xml:space="preserve">и </w:t>
      </w:r>
      <w:r w:rsidRPr="00350265">
        <w:rPr>
          <w:sz w:val="24"/>
          <w:szCs w:val="24"/>
          <w:lang w:val="ru-RU"/>
        </w:rPr>
        <w:t>создание условий для систематизации,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 xml:space="preserve">совершенствования и расширения </w:t>
      </w:r>
      <w:proofErr w:type="spellStart"/>
      <w:r w:rsidRPr="00350265">
        <w:rPr>
          <w:sz w:val="24"/>
          <w:szCs w:val="24"/>
          <w:lang w:val="ru-RU"/>
        </w:rPr>
        <w:t>метапредметных</w:t>
      </w:r>
      <w:proofErr w:type="spellEnd"/>
      <w:r w:rsidRPr="00350265">
        <w:rPr>
          <w:sz w:val="24"/>
          <w:szCs w:val="24"/>
          <w:lang w:val="ru-RU"/>
        </w:rPr>
        <w:t xml:space="preserve"> умений школьников в процессе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разработки и презентации ими авторской пешеходной экскурсии.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</w:p>
    <w:p w:rsidR="0022108C" w:rsidRPr="00350265" w:rsidRDefault="0022108C" w:rsidP="0022108C">
      <w:pPr>
        <w:pStyle w:val="a4"/>
        <w:rPr>
          <w:b/>
          <w:sz w:val="24"/>
          <w:szCs w:val="24"/>
          <w:lang w:val="ru-RU"/>
        </w:rPr>
      </w:pPr>
      <w:r w:rsidRPr="00350265">
        <w:rPr>
          <w:b/>
          <w:sz w:val="24"/>
          <w:szCs w:val="24"/>
          <w:lang w:val="ru-RU"/>
        </w:rPr>
        <w:t>Задачи программы: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• формирование основ визуальной культуры школьников (умения смотреть и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видеть);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• формирование умения ориентироваться в пространстве города;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• развитие коммуникативной культуры;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• развитие организационных умений и навыков школьников;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• формирование представлений о сущности экскурсионной деятельности;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• углубление и расширение знаний учащихся о городе;</w:t>
      </w:r>
    </w:p>
    <w:p w:rsidR="0022108C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• содействие в осознании школьниками своей локальной (территориальной)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идентичности.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</w:p>
    <w:p w:rsidR="0022108C" w:rsidRPr="00350265" w:rsidRDefault="0022108C" w:rsidP="0022108C">
      <w:pPr>
        <w:pStyle w:val="a4"/>
        <w:rPr>
          <w:b/>
          <w:sz w:val="24"/>
          <w:szCs w:val="24"/>
          <w:lang w:val="ru-RU"/>
        </w:rPr>
      </w:pPr>
      <w:r w:rsidRPr="00350265">
        <w:rPr>
          <w:b/>
          <w:sz w:val="24"/>
          <w:szCs w:val="24"/>
          <w:lang w:val="ru-RU"/>
        </w:rPr>
        <w:t>Специфика данной программы: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lastRenderedPageBreak/>
        <w:t xml:space="preserve">• Предполагает использование </w:t>
      </w:r>
      <w:proofErr w:type="spellStart"/>
      <w:r w:rsidRPr="00350265">
        <w:rPr>
          <w:sz w:val="24"/>
          <w:szCs w:val="24"/>
          <w:lang w:val="ru-RU"/>
        </w:rPr>
        <w:t>деятельностного</w:t>
      </w:r>
      <w:proofErr w:type="spellEnd"/>
      <w:r w:rsidRPr="003502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подхода в обучении - </w:t>
      </w:r>
      <w:r w:rsidRPr="00350265">
        <w:rPr>
          <w:sz w:val="24"/>
          <w:szCs w:val="24"/>
          <w:lang w:val="ru-RU"/>
        </w:rPr>
        <w:t>количество практикумов превышает количество теоретических занятий;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 xml:space="preserve">• Занятия проводятся не столько </w:t>
      </w:r>
      <w:proofErr w:type="spellStart"/>
      <w:r w:rsidRPr="00350265">
        <w:rPr>
          <w:sz w:val="24"/>
          <w:szCs w:val="24"/>
          <w:lang w:val="ru-RU"/>
        </w:rPr>
        <w:t>аудиторно</w:t>
      </w:r>
      <w:proofErr w:type="spellEnd"/>
      <w:r w:rsidRPr="00350265">
        <w:rPr>
          <w:sz w:val="24"/>
          <w:szCs w:val="24"/>
          <w:lang w:val="ru-RU"/>
        </w:rPr>
        <w:t xml:space="preserve"> (в стенах класса), сколько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непосредственно в городской среде – в микрорайоне расположения школы.</w:t>
      </w:r>
      <w:r>
        <w:rPr>
          <w:sz w:val="24"/>
          <w:szCs w:val="24"/>
          <w:lang w:val="ru-RU"/>
        </w:rPr>
        <w:t xml:space="preserve"> </w:t>
      </w:r>
    </w:p>
    <w:p w:rsidR="0022108C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 xml:space="preserve">• </w:t>
      </w:r>
      <w:proofErr w:type="gramStart"/>
      <w:r w:rsidRPr="00350265">
        <w:rPr>
          <w:sz w:val="24"/>
          <w:szCs w:val="24"/>
          <w:lang w:val="ru-RU"/>
        </w:rPr>
        <w:t>В</w:t>
      </w:r>
      <w:proofErr w:type="gramEnd"/>
      <w:r w:rsidRPr="00350265">
        <w:rPr>
          <w:sz w:val="24"/>
          <w:szCs w:val="24"/>
          <w:lang w:val="ru-RU"/>
        </w:rPr>
        <w:t xml:space="preserve"> течение года учащиеся создают и реализуют общий (коллективный)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проект – «Экскурсия по ближайшим окрестностям», в рамках которого каждый из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учеников представляет лишь фрагмент разработанной экскурсии.</w:t>
      </w:r>
    </w:p>
    <w:p w:rsidR="0022108C" w:rsidRDefault="0022108C" w:rsidP="0022108C">
      <w:pPr>
        <w:pStyle w:val="a4"/>
        <w:rPr>
          <w:sz w:val="24"/>
          <w:szCs w:val="24"/>
          <w:lang w:val="ru-RU"/>
        </w:rPr>
      </w:pPr>
    </w:p>
    <w:p w:rsidR="0022108C" w:rsidRPr="00350265" w:rsidRDefault="0022108C" w:rsidP="0022108C">
      <w:pPr>
        <w:pStyle w:val="a4"/>
        <w:rPr>
          <w:b/>
          <w:sz w:val="24"/>
          <w:szCs w:val="24"/>
          <w:lang w:val="ru-RU"/>
        </w:rPr>
      </w:pPr>
      <w:r w:rsidRPr="00350265">
        <w:rPr>
          <w:b/>
          <w:sz w:val="24"/>
          <w:szCs w:val="24"/>
          <w:lang w:val="ru-RU"/>
        </w:rPr>
        <w:t xml:space="preserve">Прогнозируемые результаты реализации программы внеурочной деятельности </w:t>
      </w:r>
      <w:r>
        <w:rPr>
          <w:b/>
          <w:sz w:val="24"/>
          <w:szCs w:val="24"/>
          <w:lang w:val="ru-RU"/>
        </w:rPr>
        <w:t>«Мой родной Санкт-Петербург»</w:t>
      </w:r>
    </w:p>
    <w:p w:rsidR="0022108C" w:rsidRDefault="0022108C" w:rsidP="0022108C">
      <w:pPr>
        <w:pStyle w:val="a4"/>
        <w:rPr>
          <w:sz w:val="24"/>
          <w:szCs w:val="24"/>
          <w:lang w:val="ru-RU"/>
        </w:rPr>
      </w:pPr>
    </w:p>
    <w:p w:rsidR="0022108C" w:rsidRPr="00350265" w:rsidRDefault="0022108C" w:rsidP="0022108C">
      <w:pPr>
        <w:pStyle w:val="a4"/>
        <w:rPr>
          <w:b/>
          <w:sz w:val="24"/>
          <w:szCs w:val="24"/>
          <w:lang w:val="ru-RU"/>
        </w:rPr>
      </w:pPr>
      <w:r w:rsidRPr="00350265">
        <w:rPr>
          <w:b/>
          <w:sz w:val="24"/>
          <w:szCs w:val="24"/>
          <w:lang w:val="ru-RU"/>
        </w:rPr>
        <w:t>Личностные: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• развитие познавательного интереса к изучению Санкт-Петербурга;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• выработка учащимися индивидуальн</w:t>
      </w:r>
      <w:r>
        <w:rPr>
          <w:sz w:val="24"/>
          <w:szCs w:val="24"/>
          <w:lang w:val="ru-RU"/>
        </w:rPr>
        <w:t>о-личностного отношения к Санкт-</w:t>
      </w:r>
      <w:r w:rsidRPr="00350265">
        <w:rPr>
          <w:sz w:val="24"/>
          <w:szCs w:val="24"/>
          <w:lang w:val="ru-RU"/>
        </w:rPr>
        <w:t>Петербургу, его культурному и природному наследию;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 xml:space="preserve">• развитие мотивации и </w:t>
      </w:r>
      <w:proofErr w:type="gramStart"/>
      <w:r w:rsidRPr="00350265">
        <w:rPr>
          <w:sz w:val="24"/>
          <w:szCs w:val="24"/>
          <w:lang w:val="ru-RU"/>
        </w:rPr>
        <w:t>творчеству</w:t>
      </w:r>
      <w:proofErr w:type="gramEnd"/>
      <w:r w:rsidRPr="00350265">
        <w:rPr>
          <w:sz w:val="24"/>
          <w:szCs w:val="24"/>
          <w:lang w:val="ru-RU"/>
        </w:rPr>
        <w:t xml:space="preserve"> и самовыражению.</w:t>
      </w:r>
    </w:p>
    <w:p w:rsidR="0022108C" w:rsidRPr="00350265" w:rsidRDefault="0022108C" w:rsidP="0022108C">
      <w:pPr>
        <w:pStyle w:val="a4"/>
        <w:rPr>
          <w:b/>
          <w:sz w:val="24"/>
          <w:szCs w:val="24"/>
          <w:lang w:val="ru-RU"/>
        </w:rPr>
      </w:pPr>
      <w:proofErr w:type="spellStart"/>
      <w:r w:rsidRPr="00350265">
        <w:rPr>
          <w:b/>
          <w:sz w:val="24"/>
          <w:szCs w:val="24"/>
          <w:lang w:val="ru-RU"/>
        </w:rPr>
        <w:t>Метапредметные</w:t>
      </w:r>
      <w:proofErr w:type="spellEnd"/>
      <w:r w:rsidRPr="00350265">
        <w:rPr>
          <w:b/>
          <w:sz w:val="24"/>
          <w:szCs w:val="24"/>
          <w:lang w:val="ru-RU"/>
        </w:rPr>
        <w:t>: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• умение планировать свои действия пр</w:t>
      </w:r>
      <w:r>
        <w:rPr>
          <w:sz w:val="24"/>
          <w:szCs w:val="24"/>
          <w:lang w:val="ru-RU"/>
        </w:rPr>
        <w:t xml:space="preserve">и осмотре памятников наследия, </w:t>
      </w:r>
      <w:r w:rsidRPr="00350265">
        <w:rPr>
          <w:sz w:val="24"/>
          <w:szCs w:val="24"/>
          <w:lang w:val="ru-RU"/>
        </w:rPr>
        <w:t>составлять план описания объекта, вопросы для интервью;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• умение описывать памятники наследия по определенному алгоритму;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• умение планировать этапы самостоятельной работы (от выбора темы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экскурсии до ее оформления и защиты);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• умение находить, анализировать и сопоставлять различные источники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информации – ресурсы Интернет, карты и планы Санкт-Петербурга и его отдельных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районов, специальную краеведческую литературу, публикации в СМИ, данные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статистических опросов, устные рассказы горожан;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• умение систематизировать и обобщать собранный материал, выстраивать и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оформлять его в виде текста авторской экскурсии;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• умение презентовать результаты своей индивидуальной исследовательской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и проектной деятельности, аргументировать свою позицию, дискутировать, слушать и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слышать другого;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• умение работать в команде; выбирать посильные для себя индивидуальные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поисковые и творческие задания, связанные с реализацией общего проекта;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организовывать свою деятельность в соответствии с выбранным (порученным) заданием;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нести ответственность за принятые решения; оказывать поддержку и помощь другим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членам команды в реализации совместного проекта.</w:t>
      </w:r>
    </w:p>
    <w:p w:rsidR="0022108C" w:rsidRPr="00350265" w:rsidRDefault="0022108C" w:rsidP="0022108C">
      <w:pPr>
        <w:pStyle w:val="a4"/>
        <w:rPr>
          <w:b/>
          <w:sz w:val="24"/>
          <w:szCs w:val="24"/>
          <w:lang w:val="ru-RU"/>
        </w:rPr>
      </w:pPr>
      <w:r w:rsidRPr="00350265">
        <w:rPr>
          <w:b/>
          <w:sz w:val="24"/>
          <w:szCs w:val="24"/>
          <w:lang w:val="ru-RU"/>
        </w:rPr>
        <w:t>Предметные: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• представление о городе как феномене культуры, объекте комплексного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изучения;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• представление об особенностях организации городского пространства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Санкт-Петербурга;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 xml:space="preserve">• владение основными понятиями, связанными с </w:t>
      </w:r>
      <w:proofErr w:type="spellStart"/>
      <w:r w:rsidRPr="00350265">
        <w:rPr>
          <w:sz w:val="24"/>
          <w:szCs w:val="24"/>
          <w:lang w:val="ru-RU"/>
        </w:rPr>
        <w:t>экскурсоведением</w:t>
      </w:r>
      <w:proofErr w:type="spellEnd"/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(экскурсия, экскурсовод, маршрут, объект и пр.);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• расширение представлений об истории и культуре микрорайона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расположения школы.</w:t>
      </w:r>
    </w:p>
    <w:p w:rsidR="0022108C" w:rsidRPr="00350265" w:rsidRDefault="0022108C" w:rsidP="0022108C">
      <w:pPr>
        <w:pStyle w:val="a4"/>
        <w:rPr>
          <w:b/>
          <w:sz w:val="24"/>
          <w:szCs w:val="24"/>
          <w:lang w:val="ru-RU"/>
        </w:rPr>
      </w:pPr>
    </w:p>
    <w:p w:rsidR="0022108C" w:rsidRDefault="0022108C" w:rsidP="0022108C">
      <w:pPr>
        <w:pStyle w:val="a4"/>
        <w:rPr>
          <w:b/>
          <w:sz w:val="24"/>
          <w:szCs w:val="24"/>
          <w:lang w:val="ru-RU"/>
        </w:rPr>
      </w:pPr>
    </w:p>
    <w:p w:rsidR="0022108C" w:rsidRDefault="0022108C" w:rsidP="0022108C">
      <w:pPr>
        <w:pStyle w:val="a4"/>
        <w:rPr>
          <w:b/>
          <w:sz w:val="24"/>
          <w:szCs w:val="24"/>
          <w:lang w:val="ru-RU"/>
        </w:rPr>
      </w:pPr>
    </w:p>
    <w:p w:rsidR="0022108C" w:rsidRDefault="0022108C" w:rsidP="0022108C">
      <w:pPr>
        <w:pStyle w:val="a4"/>
        <w:rPr>
          <w:b/>
          <w:sz w:val="24"/>
          <w:szCs w:val="24"/>
          <w:lang w:val="ru-RU"/>
        </w:rPr>
      </w:pPr>
    </w:p>
    <w:p w:rsidR="0022108C" w:rsidRDefault="0022108C" w:rsidP="0022108C">
      <w:pPr>
        <w:pStyle w:val="a4"/>
        <w:rPr>
          <w:b/>
          <w:sz w:val="24"/>
          <w:szCs w:val="24"/>
          <w:lang w:val="ru-RU"/>
        </w:rPr>
      </w:pPr>
    </w:p>
    <w:p w:rsidR="0022108C" w:rsidRDefault="0022108C" w:rsidP="0022108C">
      <w:pPr>
        <w:pStyle w:val="a4"/>
        <w:rPr>
          <w:b/>
          <w:sz w:val="24"/>
          <w:szCs w:val="24"/>
          <w:lang w:val="ru-RU"/>
        </w:rPr>
      </w:pPr>
    </w:p>
    <w:p w:rsidR="0022108C" w:rsidRPr="00350265" w:rsidRDefault="0022108C" w:rsidP="0022108C">
      <w:pPr>
        <w:pStyle w:val="a4"/>
        <w:rPr>
          <w:b/>
          <w:sz w:val="24"/>
          <w:szCs w:val="24"/>
          <w:lang w:val="ru-RU"/>
        </w:rPr>
      </w:pPr>
      <w:r w:rsidRPr="00350265">
        <w:rPr>
          <w:b/>
          <w:sz w:val="24"/>
          <w:szCs w:val="24"/>
          <w:lang w:val="ru-RU"/>
        </w:rPr>
        <w:t>Форма и режим занятий:</w:t>
      </w:r>
    </w:p>
    <w:p w:rsidR="0022108C" w:rsidRPr="00BE5AB9" w:rsidRDefault="0022108C" w:rsidP="0022108C">
      <w:r w:rsidRPr="00BE5AB9">
        <w:t xml:space="preserve">Количество учебных часов в год – </w:t>
      </w:r>
      <w:r>
        <w:t>34</w:t>
      </w:r>
      <w:r w:rsidRPr="00BE5AB9">
        <w:t xml:space="preserve"> час</w:t>
      </w:r>
      <w:r>
        <w:t>а</w:t>
      </w:r>
      <w:r w:rsidRPr="00BE5AB9">
        <w:t>.</w:t>
      </w:r>
      <w:r>
        <w:t xml:space="preserve"> Практические занятия проводятся 1 раз в месяц в субботу</w:t>
      </w:r>
      <w:r w:rsidRPr="00BE5AB9">
        <w:t xml:space="preserve"> – в городском пространстве в виде учебных прогулок, образовательных путешествий и экскурсий.</w:t>
      </w:r>
      <w:r>
        <w:t xml:space="preserve"> </w:t>
      </w:r>
      <w:r w:rsidRPr="00BE5AB9">
        <w:t xml:space="preserve"> Пр</w:t>
      </w:r>
      <w:r>
        <w:t xml:space="preserve">одолжительность </w:t>
      </w:r>
      <w:proofErr w:type="gramStart"/>
      <w:r>
        <w:t>выездного  занятия</w:t>
      </w:r>
      <w:proofErr w:type="gramEnd"/>
      <w:r>
        <w:t xml:space="preserve"> – 4 часа</w:t>
      </w:r>
      <w:r w:rsidRPr="00BE5AB9">
        <w:t xml:space="preserve">. 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</w:p>
    <w:p w:rsidR="0022108C" w:rsidRPr="00350265" w:rsidRDefault="0022108C" w:rsidP="0022108C">
      <w:pPr>
        <w:pStyle w:val="a4"/>
        <w:rPr>
          <w:b/>
          <w:sz w:val="24"/>
          <w:szCs w:val="24"/>
          <w:lang w:val="ru-RU"/>
        </w:rPr>
      </w:pPr>
      <w:r w:rsidRPr="00350265">
        <w:rPr>
          <w:b/>
          <w:sz w:val="24"/>
          <w:szCs w:val="24"/>
          <w:lang w:val="ru-RU"/>
        </w:rPr>
        <w:t>Результативность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Методы контроля и формы отчетности предполагают составления учащимися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различных памяток (правил, алгоритмов), которые необходимы для организации и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проведения экскурсии.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Кроме того, результативность изучения программы внеурочной деятельности</w:t>
      </w:r>
    </w:p>
    <w:p w:rsidR="0022108C" w:rsidRDefault="0022108C" w:rsidP="0022108C">
      <w:pPr>
        <w:pStyle w:val="a4"/>
        <w:rPr>
          <w:sz w:val="24"/>
          <w:szCs w:val="24"/>
          <w:lang w:val="ru-RU"/>
        </w:rPr>
      </w:pPr>
      <w:r w:rsidRPr="00350265">
        <w:rPr>
          <w:sz w:val="24"/>
          <w:szCs w:val="24"/>
          <w:lang w:val="ru-RU"/>
        </w:rPr>
        <w:t>определяется на основе проведения учащимися итогового коллективного проекта –</w:t>
      </w:r>
      <w:r>
        <w:rPr>
          <w:sz w:val="24"/>
          <w:szCs w:val="24"/>
          <w:lang w:val="ru-RU"/>
        </w:rPr>
        <w:t xml:space="preserve"> </w:t>
      </w:r>
      <w:r w:rsidRPr="00350265">
        <w:rPr>
          <w:sz w:val="24"/>
          <w:szCs w:val="24"/>
          <w:lang w:val="ru-RU"/>
        </w:rPr>
        <w:t>«Экскурсия по ближайшим окрестностям».</w:t>
      </w:r>
    </w:p>
    <w:p w:rsidR="0022108C" w:rsidRPr="00350265" w:rsidRDefault="0022108C" w:rsidP="0022108C">
      <w:pPr>
        <w:pStyle w:val="a4"/>
        <w:rPr>
          <w:sz w:val="24"/>
          <w:szCs w:val="24"/>
          <w:lang w:val="ru-RU"/>
        </w:rPr>
      </w:pPr>
    </w:p>
    <w:p w:rsidR="0022108C" w:rsidRPr="00202368" w:rsidRDefault="0022108C" w:rsidP="0022108C">
      <w:pPr>
        <w:jc w:val="center"/>
        <w:rPr>
          <w:b/>
        </w:rPr>
      </w:pPr>
      <w:r w:rsidRPr="00202368">
        <w:rPr>
          <w:b/>
        </w:rPr>
        <w:t>СОДЕРЖАНИЕ</w:t>
      </w:r>
      <w:r>
        <w:rPr>
          <w:b/>
        </w:rPr>
        <w:t xml:space="preserve"> КУРСА ВНЕУРОЧНОЙ ДЕЯТЕЛЬНОСТИ «М</w:t>
      </w:r>
      <w:r>
        <w:rPr>
          <w:b/>
        </w:rPr>
        <w:t>ОЙ РОДНОЙ САНКТ-ПЕТЕРБУРГ» ДЛЯ 8</w:t>
      </w:r>
      <w:r w:rsidRPr="00202368">
        <w:rPr>
          <w:b/>
        </w:rPr>
        <w:t xml:space="preserve"> КЛАССА</w:t>
      </w:r>
    </w:p>
    <w:p w:rsidR="0022108C" w:rsidRPr="00202368" w:rsidRDefault="0022108C" w:rsidP="0022108C">
      <w:pPr>
        <w:rPr>
          <w:b/>
        </w:rPr>
      </w:pPr>
    </w:p>
    <w:p w:rsidR="0022108C" w:rsidRDefault="0022108C" w:rsidP="0022108C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2108C" w:rsidRPr="00703CB1" w:rsidRDefault="0022108C" w:rsidP="0022108C">
      <w:pPr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703CB1">
        <w:rPr>
          <w:b/>
          <w:lang w:eastAsia="ru-RU"/>
        </w:rPr>
        <w:t>Практическая часть:</w:t>
      </w:r>
    </w:p>
    <w:p w:rsidR="0022108C" w:rsidRDefault="0022108C" w:rsidP="0022108C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22108C" w:rsidRPr="00800415" w:rsidRDefault="0022108C" w:rsidP="0022108C">
      <w:pPr>
        <w:rPr>
          <w:b/>
        </w:rPr>
      </w:pPr>
      <w:r w:rsidRPr="00800415">
        <w:rPr>
          <w:b/>
        </w:rPr>
        <w:t xml:space="preserve">Модуль 1. От пр. Непокоренных до </w:t>
      </w:r>
      <w:proofErr w:type="spellStart"/>
      <w:r w:rsidRPr="00800415">
        <w:rPr>
          <w:b/>
        </w:rPr>
        <w:t>пл.Мужества</w:t>
      </w:r>
      <w:proofErr w:type="spellEnd"/>
      <w:r w:rsidRPr="00800415">
        <w:rPr>
          <w:b/>
        </w:rPr>
        <w:t xml:space="preserve"> (4 часа).</w:t>
      </w:r>
    </w:p>
    <w:p w:rsidR="0022108C" w:rsidRPr="00800415" w:rsidRDefault="0022108C" w:rsidP="0022108C">
      <w:r w:rsidRPr="00800415">
        <w:t>Возникновение названия проспекта Непокоренных и площади Мужества. Памятник «Детям войны», Пискаревское мемориальное кладбище, часовня Иоанна Предтечи, памятник «Блокадный колодец».</w:t>
      </w:r>
    </w:p>
    <w:p w:rsidR="0022108C" w:rsidRPr="00800415" w:rsidRDefault="0022108C" w:rsidP="0022108C">
      <w:pPr>
        <w:rPr>
          <w:b/>
        </w:rPr>
      </w:pPr>
      <w:r w:rsidRPr="00800415">
        <w:rPr>
          <w:b/>
        </w:rPr>
        <w:t>Модуль 2. Парк Академика Сахарова (4 часа)</w:t>
      </w:r>
    </w:p>
    <w:p w:rsidR="0022108C" w:rsidRPr="00800415" w:rsidRDefault="0022108C" w:rsidP="0022108C">
      <w:r w:rsidRPr="00800415">
        <w:t>Понятие «парк». Скульптура парка. Памятники «Колокол Мира» и «Жертвам радиационных аварий и катастроф».</w:t>
      </w:r>
    </w:p>
    <w:p w:rsidR="0022108C" w:rsidRPr="00800415" w:rsidRDefault="0022108C" w:rsidP="0022108C">
      <w:pPr>
        <w:rPr>
          <w:b/>
        </w:rPr>
      </w:pPr>
      <w:r w:rsidRPr="00800415">
        <w:rPr>
          <w:b/>
        </w:rPr>
        <w:t>Модуль 3.</w:t>
      </w:r>
      <w:r>
        <w:rPr>
          <w:b/>
        </w:rPr>
        <w:t xml:space="preserve"> </w:t>
      </w:r>
      <w:r w:rsidRPr="00800415">
        <w:rPr>
          <w:b/>
        </w:rPr>
        <w:t>Музей «Истории Калининского района» ДДТ (4 часа)</w:t>
      </w:r>
    </w:p>
    <w:p w:rsidR="0022108C" w:rsidRPr="00800415" w:rsidRDefault="0022108C" w:rsidP="0022108C">
      <w:r w:rsidRPr="00800415">
        <w:t>Понятие «музей». Для чего надо создавать музеи. Экспонаты музея – о чем они могут рассказать. Экскурсия по музею с элементами игры.</w:t>
      </w:r>
    </w:p>
    <w:p w:rsidR="0022108C" w:rsidRPr="00800415" w:rsidRDefault="0022108C" w:rsidP="0022108C">
      <w:pPr>
        <w:rPr>
          <w:b/>
        </w:rPr>
      </w:pPr>
      <w:r w:rsidRPr="00800415">
        <w:rPr>
          <w:b/>
        </w:rPr>
        <w:t>Модуль 4.</w:t>
      </w:r>
      <w:r>
        <w:rPr>
          <w:b/>
        </w:rPr>
        <w:t xml:space="preserve"> </w:t>
      </w:r>
      <w:r w:rsidRPr="00800415">
        <w:rPr>
          <w:b/>
        </w:rPr>
        <w:t xml:space="preserve">Музей истории подводных сил России имени А.И. </w:t>
      </w:r>
      <w:proofErr w:type="spellStart"/>
      <w:r w:rsidRPr="00800415">
        <w:rPr>
          <w:b/>
        </w:rPr>
        <w:t>Маринеско</w:t>
      </w:r>
      <w:proofErr w:type="spellEnd"/>
      <w:r w:rsidRPr="00800415">
        <w:rPr>
          <w:b/>
        </w:rPr>
        <w:t xml:space="preserve"> (4 часа)</w:t>
      </w:r>
    </w:p>
    <w:p w:rsidR="0022108C" w:rsidRPr="00800415" w:rsidRDefault="0022108C" w:rsidP="0022108C">
      <w:r w:rsidRPr="00800415">
        <w:t xml:space="preserve">Музей подводных сил России. История А.И. </w:t>
      </w:r>
      <w:proofErr w:type="spellStart"/>
      <w:r w:rsidRPr="00800415">
        <w:t>Маринеско</w:t>
      </w:r>
      <w:proofErr w:type="spellEnd"/>
      <w:r w:rsidRPr="00800415">
        <w:t xml:space="preserve">. Экскурсия. </w:t>
      </w:r>
    </w:p>
    <w:p w:rsidR="0022108C" w:rsidRPr="00800415" w:rsidRDefault="0022108C" w:rsidP="0022108C">
      <w:pPr>
        <w:rPr>
          <w:b/>
        </w:rPr>
      </w:pPr>
      <w:r w:rsidRPr="00800415">
        <w:rPr>
          <w:b/>
        </w:rPr>
        <w:t>Модуль 5. Политехнический институт. История и современность (4 часа)</w:t>
      </w:r>
    </w:p>
    <w:p w:rsidR="0022108C" w:rsidRPr="00800415" w:rsidRDefault="0022108C" w:rsidP="0022108C">
      <w:r w:rsidRPr="00800415">
        <w:t>Политехнический университет Петра Великого – понятие «университет». История создания университета. Парк при университете.</w:t>
      </w:r>
    </w:p>
    <w:p w:rsidR="0022108C" w:rsidRPr="00800415" w:rsidRDefault="0022108C" w:rsidP="0022108C">
      <w:pPr>
        <w:rPr>
          <w:b/>
        </w:rPr>
      </w:pPr>
      <w:r w:rsidRPr="00800415">
        <w:rPr>
          <w:b/>
        </w:rPr>
        <w:t>Модуль 6. Современная скульптура района (4 часа)</w:t>
      </w:r>
    </w:p>
    <w:p w:rsidR="0022108C" w:rsidRPr="00800415" w:rsidRDefault="0022108C" w:rsidP="0022108C">
      <w:r w:rsidRPr="00800415">
        <w:t xml:space="preserve">Понятие «скульптура». Памятники </w:t>
      </w:r>
      <w:proofErr w:type="spellStart"/>
      <w:r w:rsidRPr="00800415">
        <w:t>Ш.Руставели</w:t>
      </w:r>
      <w:proofErr w:type="spellEnd"/>
      <w:r w:rsidRPr="00800415">
        <w:t>, «Прометею», «Учителям». Местонахождение, с чем связана установка памятника.</w:t>
      </w:r>
    </w:p>
    <w:p w:rsidR="0022108C" w:rsidRPr="00800415" w:rsidRDefault="0022108C" w:rsidP="0022108C">
      <w:pPr>
        <w:rPr>
          <w:b/>
        </w:rPr>
      </w:pPr>
      <w:r w:rsidRPr="00800415">
        <w:rPr>
          <w:b/>
        </w:rPr>
        <w:t xml:space="preserve">Модуль 7. </w:t>
      </w:r>
      <w:r>
        <w:rPr>
          <w:b/>
        </w:rPr>
        <w:t>Площадь Ленина (4 часа)</w:t>
      </w:r>
    </w:p>
    <w:p w:rsidR="0022108C" w:rsidRPr="00800415" w:rsidRDefault="0022108C" w:rsidP="0022108C">
      <w:r w:rsidRPr="00800415">
        <w:lastRenderedPageBreak/>
        <w:t>Понятие «площадь». Признаки и особенности петербургских площадей. Площадь Ленина - площадь в Калининском районе Санкт-Петербурга, проходящая вдоль зданий Финляндского вокзала. Площадь состоит из двух частей, разделяемых улицей Комсомола; южный участок доходит до Арсенальной набережной. Финляндский вокзал. Памятник Ленину.</w:t>
      </w:r>
    </w:p>
    <w:p w:rsidR="0022108C" w:rsidRPr="00800415" w:rsidRDefault="0022108C" w:rsidP="0022108C">
      <w:pPr>
        <w:rPr>
          <w:b/>
        </w:rPr>
      </w:pPr>
      <w:r w:rsidRPr="00800415">
        <w:rPr>
          <w:b/>
        </w:rPr>
        <w:t>Модуль 8. Пискаревское мемориальное кладбище (4 часа)</w:t>
      </w:r>
    </w:p>
    <w:p w:rsidR="0022108C" w:rsidRPr="00800415" w:rsidRDefault="0022108C" w:rsidP="0022108C">
      <w:r w:rsidRPr="00800415">
        <w:t xml:space="preserve">Понятие «собор». История появления </w:t>
      </w:r>
      <w:proofErr w:type="spellStart"/>
      <w:r w:rsidRPr="00800415">
        <w:t>Сампсониевского</w:t>
      </w:r>
      <w:proofErr w:type="spellEnd"/>
      <w:r w:rsidRPr="00800415">
        <w:t xml:space="preserve"> собора. Памятники около собора «Петру </w:t>
      </w:r>
      <w:r w:rsidRPr="00800415">
        <w:rPr>
          <w:lang w:val="en-US"/>
        </w:rPr>
        <w:t>I</w:t>
      </w:r>
      <w:r w:rsidRPr="00800415">
        <w:t>» и «Первым архитекторам».</w:t>
      </w:r>
    </w:p>
    <w:p w:rsidR="0022108C" w:rsidRPr="00800415" w:rsidRDefault="0022108C" w:rsidP="0022108C">
      <w:r w:rsidRPr="00800415">
        <w:rPr>
          <w:b/>
        </w:rPr>
        <w:t xml:space="preserve">Модуль 9. </w:t>
      </w:r>
      <w:proofErr w:type="spellStart"/>
      <w:r w:rsidRPr="00800415">
        <w:rPr>
          <w:b/>
        </w:rPr>
        <w:t>Итогово</w:t>
      </w:r>
      <w:proofErr w:type="spellEnd"/>
      <w:r w:rsidRPr="00800415">
        <w:rPr>
          <w:b/>
        </w:rPr>
        <w:t>-обобщающее занятие (2 часа</w:t>
      </w:r>
      <w:r w:rsidRPr="00800415">
        <w:t>)</w:t>
      </w:r>
    </w:p>
    <w:p w:rsidR="0022108C" w:rsidRPr="00800415" w:rsidRDefault="0022108C" w:rsidP="0022108C">
      <w:r w:rsidRPr="00800415">
        <w:t>Создание общей презентации из фотографий, сделанных во время занятий. Защита презентации.</w:t>
      </w:r>
    </w:p>
    <w:p w:rsidR="0022108C" w:rsidRPr="009A643A" w:rsidRDefault="0022108C" w:rsidP="0022108C">
      <w:pPr>
        <w:suppressAutoHyphens w:val="0"/>
        <w:autoSpaceDE w:val="0"/>
        <w:autoSpaceDN w:val="0"/>
        <w:adjustRightInd w:val="0"/>
        <w:rPr>
          <w:b/>
        </w:rPr>
      </w:pPr>
    </w:p>
    <w:p w:rsidR="0022108C" w:rsidRPr="00202368" w:rsidRDefault="0022108C" w:rsidP="0022108C">
      <w:pPr>
        <w:jc w:val="center"/>
        <w:rPr>
          <w:b/>
          <w:caps/>
        </w:rPr>
      </w:pPr>
      <w:r w:rsidRPr="009A643A">
        <w:rPr>
          <w:b/>
        </w:rPr>
        <w:br w:type="page"/>
      </w:r>
      <w:r w:rsidRPr="00202368">
        <w:rPr>
          <w:b/>
          <w:bCs/>
          <w:iCs/>
          <w:caps/>
        </w:rPr>
        <w:lastRenderedPageBreak/>
        <w:t>поурочно-тематическое планирование</w:t>
      </w:r>
      <w:r w:rsidRPr="00202368">
        <w:rPr>
          <w:bCs/>
          <w:iCs/>
          <w:caps/>
        </w:rPr>
        <w:t xml:space="preserve"> </w:t>
      </w:r>
      <w:r w:rsidRPr="00202368">
        <w:rPr>
          <w:b/>
          <w:caps/>
        </w:rPr>
        <w:t xml:space="preserve">для </w:t>
      </w:r>
      <w:r>
        <w:rPr>
          <w:b/>
          <w:caps/>
        </w:rPr>
        <w:t>8</w:t>
      </w:r>
      <w:r w:rsidRPr="00202368">
        <w:rPr>
          <w:b/>
          <w:caps/>
        </w:rPr>
        <w:t xml:space="preserve"> класса</w:t>
      </w:r>
    </w:p>
    <w:p w:rsidR="0022108C" w:rsidRDefault="0022108C" w:rsidP="0022108C">
      <w:pPr>
        <w:jc w:val="center"/>
        <w:rPr>
          <w:b/>
        </w:rPr>
      </w:pPr>
      <w:r w:rsidRPr="00202368">
        <w:rPr>
          <w:b/>
          <w:caps/>
        </w:rPr>
        <w:t xml:space="preserve">(34 часА, </w:t>
      </w:r>
      <w:r>
        <w:rPr>
          <w:b/>
          <w:caps/>
        </w:rPr>
        <w:t xml:space="preserve">модуль 4 </w:t>
      </w:r>
      <w:r w:rsidRPr="00202368">
        <w:rPr>
          <w:b/>
          <w:caps/>
        </w:rPr>
        <w:t>час</w:t>
      </w:r>
      <w:r>
        <w:rPr>
          <w:b/>
          <w:caps/>
        </w:rPr>
        <w:t>а 1 раз</w:t>
      </w:r>
      <w:r w:rsidRPr="00202368">
        <w:rPr>
          <w:b/>
          <w:caps/>
        </w:rPr>
        <w:t xml:space="preserve"> в </w:t>
      </w:r>
      <w:r>
        <w:rPr>
          <w:b/>
          <w:caps/>
        </w:rPr>
        <w:t>месяц</w:t>
      </w:r>
      <w:r w:rsidRPr="00202368">
        <w:rPr>
          <w:b/>
          <w:caps/>
        </w:rPr>
        <w:t>)</w:t>
      </w:r>
    </w:p>
    <w:p w:rsidR="0022108C" w:rsidRDefault="0022108C" w:rsidP="0022108C">
      <w:pPr>
        <w:jc w:val="center"/>
        <w:rPr>
          <w:b/>
          <w:caps/>
        </w:rPr>
      </w:pPr>
    </w:p>
    <w:tbl>
      <w:tblPr>
        <w:tblW w:w="457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3"/>
        <w:gridCol w:w="8838"/>
        <w:gridCol w:w="1280"/>
        <w:gridCol w:w="1229"/>
        <w:gridCol w:w="1224"/>
      </w:tblGrid>
      <w:tr w:rsidR="0022108C" w:rsidRPr="000500D7" w:rsidTr="0022108C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Pr="000500D7" w:rsidRDefault="0022108C" w:rsidP="00222E19">
            <w:pPr>
              <w:jc w:val="center"/>
              <w:rPr>
                <w:b/>
              </w:rPr>
            </w:pPr>
            <w:r w:rsidRPr="000500D7">
              <w:rPr>
                <w:b/>
              </w:rPr>
              <w:t>№</w:t>
            </w: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Pr="000500D7" w:rsidRDefault="0022108C" w:rsidP="00222E19">
            <w:pPr>
              <w:jc w:val="center"/>
              <w:rPr>
                <w:b/>
              </w:rPr>
            </w:pPr>
            <w:r w:rsidRPr="000500D7">
              <w:rPr>
                <w:b/>
              </w:rPr>
              <w:t>Тема, урок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Pr="000500D7" w:rsidRDefault="0022108C" w:rsidP="00222E19">
            <w:pPr>
              <w:jc w:val="center"/>
              <w:rPr>
                <w:b/>
              </w:rPr>
            </w:pPr>
            <w:r w:rsidRPr="000500D7">
              <w:rPr>
                <w:b/>
              </w:rPr>
              <w:t>Часы практики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2108C" w:rsidRPr="000500D7" w:rsidRDefault="0022108C" w:rsidP="00222E19">
            <w:pPr>
              <w:jc w:val="center"/>
              <w:rPr>
                <w:b/>
              </w:rPr>
            </w:pPr>
            <w:r>
              <w:rPr>
                <w:b/>
              </w:rPr>
              <w:t>Дата по плану</w:t>
            </w: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22108C" w:rsidRPr="000500D7" w:rsidRDefault="0022108C" w:rsidP="00222E19">
            <w:pPr>
              <w:jc w:val="center"/>
              <w:rPr>
                <w:b/>
              </w:rPr>
            </w:pPr>
            <w:r>
              <w:rPr>
                <w:b/>
              </w:rPr>
              <w:t>Дата по факту</w:t>
            </w:r>
          </w:p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>
            <w:pPr>
              <w:ind w:left="720"/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>
            <w:r>
              <w:t xml:space="preserve">Модуль 1. </w:t>
            </w:r>
            <w:r w:rsidRPr="00800415">
              <w:rPr>
                <w:b/>
              </w:rPr>
              <w:t>От пр. Непокоренных до пл.</w:t>
            </w:r>
            <w:r w:rsidR="00604EB9">
              <w:rPr>
                <w:b/>
              </w:rPr>
              <w:t xml:space="preserve"> </w:t>
            </w:r>
            <w:r w:rsidRPr="00800415">
              <w:rPr>
                <w:b/>
              </w:rPr>
              <w:t>Мужества (4 часа)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/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>
            <w:r w:rsidRPr="00800415">
              <w:t>Возникновение названия проспекта Непокоренных и площади Мужества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>
            <w:r w:rsidRPr="00800415">
              <w:t>Памятник «Детям войны»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>
            <w:r w:rsidRPr="00800415">
              <w:t>Пискаревское мемориальное кладбище, часовня Иоанна Предтечи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>
            <w:r>
              <w:t>П</w:t>
            </w:r>
            <w:r w:rsidRPr="00800415">
              <w:t>амятник «Блокадный колодец».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108C">
            <w:pPr>
              <w:numPr>
                <w:ilvl w:val="1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108C">
            <w:r>
              <w:t xml:space="preserve">Модуль 2. </w:t>
            </w:r>
            <w:r w:rsidRPr="00800415">
              <w:rPr>
                <w:b/>
              </w:rPr>
              <w:t>Парк Академика Сахарова (4 часа)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/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>
            <w:r w:rsidRPr="00800415">
              <w:t>Понятие «парк»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>
            <w:r w:rsidRPr="00800415">
              <w:t>Скульптура парка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BA35E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 w:rsidRPr="00800415">
              <w:t>Памятники «Колокол Мира»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 xml:space="preserve">Памятник </w:t>
            </w:r>
            <w:r w:rsidRPr="00800415">
              <w:t>«Жертвам радиационных аварий и катастроф»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108C">
            <w:pPr>
              <w:numPr>
                <w:ilvl w:val="1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BA35E3">
            <w:r>
              <w:t xml:space="preserve">Модуль 3. </w:t>
            </w:r>
            <w:r w:rsidR="00BA35E3" w:rsidRPr="00800415">
              <w:rPr>
                <w:b/>
              </w:rPr>
              <w:t>Музей «Истории Калининского района» ДДТ (4 часа)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/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 w:rsidRPr="00800415">
              <w:t>Понятие «музей».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 w:rsidRPr="00800415">
              <w:t>Для чего надо создавать музеи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 w:rsidRPr="00800415">
              <w:t>Экспонаты музея – о чем они могут рассказать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BA35E3">
            <w:r w:rsidRPr="00800415">
              <w:t>Экскурсия по музею с элементами игры.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108C">
            <w:pPr>
              <w:numPr>
                <w:ilvl w:val="1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BA35E3">
            <w:r>
              <w:t>Модуль 4.</w:t>
            </w:r>
            <w:r w:rsidRPr="00800415">
              <w:rPr>
                <w:b/>
              </w:rPr>
              <w:t xml:space="preserve">Музей истории подводных сил России имени А.И. </w:t>
            </w:r>
            <w:proofErr w:type="spellStart"/>
            <w:r w:rsidRPr="00800415">
              <w:rPr>
                <w:b/>
              </w:rPr>
              <w:t>Маринеско</w:t>
            </w:r>
            <w:proofErr w:type="spellEnd"/>
            <w:r w:rsidRPr="00800415">
              <w:rPr>
                <w:b/>
              </w:rPr>
              <w:t xml:space="preserve"> (4 часа)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/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 w:rsidRPr="00800415">
              <w:t xml:space="preserve">Музей подводных сил России. История А.И. </w:t>
            </w:r>
            <w:proofErr w:type="spellStart"/>
            <w:r w:rsidRPr="00800415">
              <w:t>Маринеско</w:t>
            </w:r>
            <w:proofErr w:type="spellEnd"/>
            <w:r w:rsidRPr="00800415">
              <w:t>. Экскурсия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 w:rsidRPr="00800415">
              <w:t xml:space="preserve">Музей подводных сил России. История А.И. </w:t>
            </w:r>
            <w:proofErr w:type="spellStart"/>
            <w:r w:rsidRPr="00800415">
              <w:t>Маринеско</w:t>
            </w:r>
            <w:proofErr w:type="spellEnd"/>
            <w:r w:rsidRPr="00800415">
              <w:t>. Экскурсия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 w:rsidRPr="00800415">
              <w:t xml:space="preserve">Музей подводных сил России. История А.И. </w:t>
            </w:r>
            <w:proofErr w:type="spellStart"/>
            <w:r w:rsidRPr="00800415">
              <w:t>Маринеско</w:t>
            </w:r>
            <w:proofErr w:type="spellEnd"/>
            <w:r w:rsidRPr="00800415">
              <w:t>. Экскурсия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 w:rsidRPr="00800415">
              <w:t xml:space="preserve">Музей подводных сил России. История А.И. </w:t>
            </w:r>
            <w:proofErr w:type="spellStart"/>
            <w:r w:rsidRPr="00800415">
              <w:t>Маринеско</w:t>
            </w:r>
            <w:proofErr w:type="spellEnd"/>
            <w:r w:rsidRPr="00800415">
              <w:t>. Экскурсия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108C">
            <w:pPr>
              <w:numPr>
                <w:ilvl w:val="1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BA35E3">
            <w:r>
              <w:t xml:space="preserve">Модуль 5. </w:t>
            </w:r>
            <w:r w:rsidR="00BA35E3" w:rsidRPr="00800415">
              <w:rPr>
                <w:b/>
              </w:rPr>
              <w:t>Политехнический институт. История и современность (4 часа)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/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Понятие «университет»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 w:rsidRPr="00800415">
              <w:t>Политехнический университет Петра Великого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 w:rsidRPr="00800415">
              <w:t>История создания университета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 w:rsidRPr="00800415">
              <w:t>Парк при университете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108C">
            <w:pPr>
              <w:numPr>
                <w:ilvl w:val="1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BA35E3">
            <w:r>
              <w:t xml:space="preserve">Модуль 6. </w:t>
            </w:r>
            <w:r w:rsidR="00BA35E3" w:rsidRPr="00800415">
              <w:rPr>
                <w:b/>
              </w:rPr>
              <w:t>Современная скульптура района (4 часа)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/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 w:rsidRPr="00800415">
              <w:t>Понятие «скульптура»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BA35E3">
            <w:r>
              <w:t>Памятник</w:t>
            </w:r>
            <w:r w:rsidRPr="00800415">
              <w:t xml:space="preserve"> Ш.</w:t>
            </w:r>
            <w:r w:rsidR="00604EB9">
              <w:t xml:space="preserve"> </w:t>
            </w:r>
            <w:r w:rsidRPr="00800415">
              <w:t>Руставели, «Прометею»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BA35E3">
            <w:r>
              <w:t>Памятник Ш.</w:t>
            </w:r>
            <w:r w:rsidR="00604EB9">
              <w:t xml:space="preserve"> </w:t>
            </w:r>
            <w:r>
              <w:t xml:space="preserve">Руставели </w:t>
            </w:r>
            <w:r w:rsidRPr="00800415">
              <w:t>«Учителям»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 w:rsidRPr="00800415">
              <w:t>Местонахождение, с</w:t>
            </w:r>
            <w:r>
              <w:t xml:space="preserve"> чем связана установка памятников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108C">
            <w:pPr>
              <w:numPr>
                <w:ilvl w:val="1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BA35E3">
            <w:r>
              <w:t xml:space="preserve">Модуль 7. </w:t>
            </w:r>
            <w:r w:rsidR="00BA35E3">
              <w:rPr>
                <w:b/>
              </w:rPr>
              <w:t>Площадь Ленина (4 часа)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/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Понятие «площадь»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 w:rsidRPr="00800415">
              <w:t>Признаки и особенности петербургских площадей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 w:rsidRPr="00800415">
              <w:t>Площадь Ленина - площадь в Калининском районе Санкт-Петербурга, проходящая вдоль зданий Финляндского вокзала. Площадь состоит из двух частей, разделяемых улицей Комсомола; южный участок до</w:t>
            </w:r>
            <w:r>
              <w:t>ходит до Арсенальной набережной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 w:rsidRPr="00800415">
              <w:t>Памятник Ленину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108C">
            <w:pPr>
              <w:numPr>
                <w:ilvl w:val="1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BA35E3">
            <w:r>
              <w:t xml:space="preserve">Модуль 8. </w:t>
            </w:r>
            <w:r w:rsidR="00BA35E3" w:rsidRPr="00800415">
              <w:rPr>
                <w:b/>
              </w:rPr>
              <w:t>Пискаревское мемориальное кладбище (4 часа)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/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 w:rsidRPr="00800415">
              <w:t>Понятие «собор»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 w:rsidRPr="00800415">
              <w:t xml:space="preserve">История появления </w:t>
            </w:r>
            <w:proofErr w:type="spellStart"/>
            <w:r w:rsidRPr="00800415">
              <w:t>Сампсониевского</w:t>
            </w:r>
            <w:proofErr w:type="spellEnd"/>
            <w:r w:rsidRPr="00800415">
              <w:t xml:space="preserve"> собора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 w:rsidRPr="00800415">
              <w:t xml:space="preserve">Памятники около собора «Петру </w:t>
            </w:r>
            <w:r w:rsidRPr="00800415">
              <w:rPr>
                <w:lang w:val="en-US"/>
              </w:rPr>
              <w:t>I</w:t>
            </w:r>
            <w:r w:rsidRPr="00800415">
              <w:t>»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E3" w:rsidRPr="00800415" w:rsidRDefault="00BA35E3" w:rsidP="00BA35E3">
            <w:r>
              <w:t>Памятник «Первым архитекторам»</w:t>
            </w:r>
          </w:p>
          <w:p w:rsidR="0022108C" w:rsidRDefault="0022108C" w:rsidP="00222E19"/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108C">
            <w:pPr>
              <w:numPr>
                <w:ilvl w:val="1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 xml:space="preserve">Модуль 9. </w:t>
            </w:r>
            <w:proofErr w:type="spellStart"/>
            <w:r w:rsidRPr="00800415">
              <w:rPr>
                <w:b/>
              </w:rPr>
              <w:t>Итогово</w:t>
            </w:r>
            <w:proofErr w:type="spellEnd"/>
            <w:r w:rsidRPr="00800415">
              <w:rPr>
                <w:b/>
              </w:rPr>
              <w:t>-обобщающее занятие (2 часа</w:t>
            </w:r>
            <w:r w:rsidRPr="00800415">
              <w:t>)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22108C" w:rsidP="00222E19"/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 w:rsidRPr="00800415">
              <w:t>Создание общей презентации из фотографий, сделанных во время занятий.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Tr="0022108C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108C" w:rsidRDefault="0022108C" w:rsidP="0022108C">
            <w:pPr>
              <w:numPr>
                <w:ilvl w:val="0"/>
                <w:numId w:val="3"/>
              </w:numPr>
            </w:pPr>
          </w:p>
        </w:tc>
        <w:tc>
          <w:tcPr>
            <w:tcW w:w="3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Защита презентаций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Default="00BA35E3" w:rsidP="00222E19">
            <w:r>
              <w:t>1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/>
        </w:tc>
      </w:tr>
      <w:tr w:rsidR="0022108C" w:rsidRPr="00460B06" w:rsidTr="0022108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6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Pr="00460B06" w:rsidRDefault="0022108C" w:rsidP="00222E19">
            <w:pPr>
              <w:rPr>
                <w:b/>
              </w:rPr>
            </w:pPr>
            <w:r w:rsidRPr="00460B06">
              <w:rPr>
                <w:b/>
              </w:rPr>
              <w:t>Итого часов: 34</w:t>
            </w:r>
          </w:p>
        </w:tc>
        <w:tc>
          <w:tcPr>
            <w:tcW w:w="48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08C" w:rsidRPr="00460B06" w:rsidRDefault="00BA35E3" w:rsidP="00222E19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>
            <w:pPr>
              <w:rPr>
                <w:b/>
                <w:lang w:val="en-US"/>
              </w:rPr>
            </w:pPr>
          </w:p>
        </w:tc>
        <w:tc>
          <w:tcPr>
            <w:tcW w:w="4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2108C" w:rsidRDefault="0022108C" w:rsidP="00222E19">
            <w:pPr>
              <w:rPr>
                <w:b/>
                <w:lang w:val="en-US"/>
              </w:rPr>
            </w:pPr>
          </w:p>
        </w:tc>
      </w:tr>
    </w:tbl>
    <w:p w:rsidR="0022108C" w:rsidRPr="00202368" w:rsidRDefault="0022108C" w:rsidP="0022108C">
      <w:pPr>
        <w:jc w:val="center"/>
        <w:rPr>
          <w:b/>
          <w:caps/>
        </w:rPr>
      </w:pPr>
    </w:p>
    <w:p w:rsidR="0022108C" w:rsidRDefault="0022108C" w:rsidP="0022108C">
      <w:pPr>
        <w:tabs>
          <w:tab w:val="left" w:pos="0"/>
        </w:tabs>
        <w:jc w:val="center"/>
        <w:rPr>
          <w:rFonts w:eastAsia="Calibri"/>
          <w:b/>
        </w:rPr>
      </w:pPr>
    </w:p>
    <w:p w:rsidR="00BA35E3" w:rsidRPr="00823C6A" w:rsidRDefault="00BA35E3" w:rsidP="00BA35E3">
      <w:pPr>
        <w:tabs>
          <w:tab w:val="left" w:pos="0"/>
        </w:tabs>
        <w:jc w:val="center"/>
        <w:rPr>
          <w:rFonts w:eastAsia="Calibri"/>
          <w:b/>
        </w:rPr>
      </w:pPr>
      <w:r w:rsidRPr="00823C6A">
        <w:rPr>
          <w:rFonts w:eastAsia="Calibri"/>
          <w:b/>
        </w:rPr>
        <w:t>УЧЕБНО-МЕТОДИЧЕСКОЕ И МАТЕРИАЛЬНО-ТЕХНИЧЕСКОЕ ОБЕСПЕЧЕНИЕ ОБРАЗОВАТЕЛЬНОГО ПРОЦЕССА</w:t>
      </w:r>
    </w:p>
    <w:p w:rsidR="00BA35E3" w:rsidRPr="00823C6A" w:rsidRDefault="00BA35E3" w:rsidP="00BA35E3">
      <w:pPr>
        <w:tabs>
          <w:tab w:val="left" w:pos="0"/>
        </w:tabs>
        <w:jc w:val="both"/>
        <w:rPr>
          <w:rFonts w:eastAsia="Calibri"/>
          <w:b/>
        </w:rPr>
      </w:pPr>
    </w:p>
    <w:p w:rsidR="00BA35E3" w:rsidRPr="000956E5" w:rsidRDefault="00604EB9" w:rsidP="00BA35E3">
      <w:pPr>
        <w:rPr>
          <w:i/>
        </w:rPr>
      </w:pPr>
      <w:r>
        <w:rPr>
          <w:i/>
        </w:rPr>
        <w:t>Литература по краеведению</w:t>
      </w:r>
      <w:bookmarkStart w:id="0" w:name="_GoBack"/>
      <w:bookmarkEnd w:id="0"/>
      <w:r w:rsidR="00BA35E3" w:rsidRPr="000956E5">
        <w:rPr>
          <w:i/>
        </w:rPr>
        <w:t xml:space="preserve"> для педагога</w:t>
      </w:r>
    </w:p>
    <w:p w:rsidR="00BA35E3" w:rsidRPr="000956E5" w:rsidRDefault="00BA35E3" w:rsidP="00BA35E3">
      <w:pPr>
        <w:tabs>
          <w:tab w:val="left" w:pos="284"/>
        </w:tabs>
      </w:pPr>
      <w:r w:rsidRPr="000956E5">
        <w:t>1.</w:t>
      </w:r>
      <w:r w:rsidRPr="000956E5">
        <w:tab/>
        <w:t xml:space="preserve">Глазычев В. Л. </w:t>
      </w:r>
      <w:proofErr w:type="spellStart"/>
      <w:r w:rsidRPr="000956E5">
        <w:t>Урбанистика</w:t>
      </w:r>
      <w:proofErr w:type="spellEnd"/>
      <w:r w:rsidRPr="000956E5">
        <w:t xml:space="preserve">. – СПб, </w:t>
      </w:r>
      <w:proofErr w:type="gramStart"/>
      <w:r w:rsidRPr="000956E5">
        <w:t>2008..</w:t>
      </w:r>
      <w:proofErr w:type="gramEnd"/>
    </w:p>
    <w:p w:rsidR="00BA35E3" w:rsidRPr="000956E5" w:rsidRDefault="00BA35E3" w:rsidP="00BA35E3">
      <w:pPr>
        <w:tabs>
          <w:tab w:val="left" w:pos="284"/>
        </w:tabs>
      </w:pPr>
      <w:r w:rsidRPr="000956E5">
        <w:t>2.</w:t>
      </w:r>
      <w:r w:rsidRPr="000956E5">
        <w:tab/>
      </w:r>
      <w:proofErr w:type="spellStart"/>
      <w:r w:rsidRPr="000956E5">
        <w:t>Гутнов</w:t>
      </w:r>
      <w:proofErr w:type="spellEnd"/>
      <w:r w:rsidRPr="000956E5">
        <w:t xml:space="preserve"> А., Глазычев В. Мир архитектуры: лицо города. – М.</w:t>
      </w:r>
      <w:r>
        <w:t xml:space="preserve">, </w:t>
      </w:r>
      <w:r w:rsidRPr="000956E5">
        <w:t xml:space="preserve">1990. </w:t>
      </w:r>
    </w:p>
    <w:p w:rsidR="00BA35E3" w:rsidRPr="000956E5" w:rsidRDefault="00BA35E3" w:rsidP="00BA35E3">
      <w:pPr>
        <w:tabs>
          <w:tab w:val="left" w:pos="284"/>
        </w:tabs>
      </w:pPr>
      <w:r w:rsidRPr="000956E5">
        <w:t>3.</w:t>
      </w:r>
      <w:r w:rsidRPr="000956E5">
        <w:tab/>
        <w:t>Иконников А. В. Искусство, среда, время: эстетическая организация городской среды. – М.</w:t>
      </w:r>
      <w:r>
        <w:t xml:space="preserve">, </w:t>
      </w:r>
      <w:proofErr w:type="gramStart"/>
      <w:r w:rsidRPr="000956E5">
        <w:t>1984</w:t>
      </w:r>
      <w:r>
        <w:t>.</w:t>
      </w:r>
      <w:r w:rsidRPr="000956E5">
        <w:t>.</w:t>
      </w:r>
      <w:proofErr w:type="gramEnd"/>
      <w:r w:rsidRPr="000956E5">
        <w:t xml:space="preserve"> </w:t>
      </w:r>
    </w:p>
    <w:p w:rsidR="00BA35E3" w:rsidRDefault="00BA35E3" w:rsidP="00BA35E3">
      <w:pPr>
        <w:tabs>
          <w:tab w:val="left" w:pos="284"/>
        </w:tabs>
      </w:pPr>
      <w:r w:rsidRPr="000956E5">
        <w:t>4.</w:t>
      </w:r>
      <w:r w:rsidRPr="000956E5">
        <w:tab/>
        <w:t>Иконников А. В., Каган М. С., Пилипенко В. Р. Эстетические ценности предметно-пространственной среды. – М.</w:t>
      </w:r>
      <w:r>
        <w:t xml:space="preserve">, </w:t>
      </w:r>
      <w:r w:rsidRPr="000956E5">
        <w:t xml:space="preserve">1990. </w:t>
      </w:r>
    </w:p>
    <w:p w:rsidR="00BA35E3" w:rsidRDefault="00BA35E3" w:rsidP="00BA35E3">
      <w:pPr>
        <w:tabs>
          <w:tab w:val="left" w:pos="284"/>
        </w:tabs>
      </w:pPr>
      <w:r>
        <w:t>5. Каган М. С. Град Петров в истории русской культуры. Любое издание</w:t>
      </w:r>
    </w:p>
    <w:p w:rsidR="00BA35E3" w:rsidRDefault="00BA35E3" w:rsidP="00BA35E3"/>
    <w:p w:rsidR="00BA35E3" w:rsidRPr="00502879" w:rsidRDefault="00BA35E3" w:rsidP="00BA35E3">
      <w:pPr>
        <w:rPr>
          <w:i/>
        </w:rPr>
      </w:pPr>
      <w:r w:rsidRPr="00502879">
        <w:rPr>
          <w:i/>
        </w:rPr>
        <w:t>Методическая литература для педагога</w:t>
      </w:r>
    </w:p>
    <w:p w:rsidR="00BA35E3" w:rsidRPr="00452730" w:rsidRDefault="00BA35E3" w:rsidP="00BA35E3">
      <w:r>
        <w:t xml:space="preserve">1. </w:t>
      </w:r>
      <w:r w:rsidRPr="00452730">
        <w:t xml:space="preserve"> Ванюшкина Л. М., </w:t>
      </w:r>
      <w:proofErr w:type="spellStart"/>
      <w:r w:rsidRPr="00452730">
        <w:t>Коробкова</w:t>
      </w:r>
      <w:proofErr w:type="spellEnd"/>
      <w:r w:rsidRPr="00452730">
        <w:t xml:space="preserve"> Е. Н. Образование в пространств</w:t>
      </w:r>
      <w:r>
        <w:t>е культуры. Моно</w:t>
      </w:r>
      <w:r w:rsidRPr="00452730">
        <w:t>графия. – СПб., 2012.</w:t>
      </w:r>
    </w:p>
    <w:p w:rsidR="00BA35E3" w:rsidRPr="00452730" w:rsidRDefault="00BA35E3" w:rsidP="00BA35E3">
      <w:r>
        <w:t xml:space="preserve">2. </w:t>
      </w:r>
      <w:r w:rsidRPr="00452730">
        <w:t xml:space="preserve"> Город, открываемый заново. Освоение культурного наследия. Петербургская модель. Научно-методический сборник / Авт.-сост.: Л. М. Ванюшкина, Л. К. Ермолаева, Е. Н. </w:t>
      </w:r>
      <w:proofErr w:type="spellStart"/>
      <w:r w:rsidRPr="00452730">
        <w:t>Коробкова</w:t>
      </w:r>
      <w:proofErr w:type="spellEnd"/>
      <w:r w:rsidRPr="00452730">
        <w:t xml:space="preserve">, А. Д. </w:t>
      </w:r>
      <w:proofErr w:type="spellStart"/>
      <w:r w:rsidRPr="00452730">
        <w:t>Рапопорт</w:t>
      </w:r>
      <w:proofErr w:type="spellEnd"/>
      <w:r w:rsidRPr="00452730">
        <w:t>, Н. Г. Шейко. – СПб., 2006.</w:t>
      </w:r>
    </w:p>
    <w:p w:rsidR="00BA35E3" w:rsidRDefault="00BA35E3" w:rsidP="00BA35E3">
      <w:r>
        <w:t>3.</w:t>
      </w:r>
      <w:r w:rsidRPr="00452730">
        <w:t xml:space="preserve"> </w:t>
      </w:r>
      <w:proofErr w:type="spellStart"/>
      <w:r w:rsidRPr="00452730">
        <w:t>Коробкова</w:t>
      </w:r>
      <w:proofErr w:type="spellEnd"/>
      <w:r w:rsidRPr="00452730">
        <w:t xml:space="preserve"> Е. Н. Путешествие по улицам, уходящи</w:t>
      </w:r>
      <w:r>
        <w:t>м в вечность // Преподавание ис</w:t>
      </w:r>
      <w:r w:rsidRPr="00452730">
        <w:t xml:space="preserve">тории в школе. </w:t>
      </w:r>
      <w:r>
        <w:t xml:space="preserve">– </w:t>
      </w:r>
      <w:r w:rsidRPr="00452730">
        <w:t>2003</w:t>
      </w:r>
      <w:r>
        <w:t xml:space="preserve">. – </w:t>
      </w:r>
      <w:r w:rsidRPr="00452730">
        <w:t xml:space="preserve"> № 4.</w:t>
      </w:r>
    </w:p>
    <w:p w:rsidR="00BA35E3" w:rsidRDefault="00BA35E3" w:rsidP="00BA35E3">
      <w:r>
        <w:t xml:space="preserve">4. Ермолаева Л. К., Смирнова Ю. А., Шейко Н. Г. Теория и методика преподавания учебного предмета «История и культура Санкт-Петербурга». Методическое пособие. – СПб., 2014. </w:t>
      </w:r>
    </w:p>
    <w:p w:rsidR="00BA35E3" w:rsidRDefault="00BA35E3" w:rsidP="00BA35E3">
      <w:pPr>
        <w:rPr>
          <w:i/>
        </w:rPr>
      </w:pPr>
    </w:p>
    <w:p w:rsidR="00BA35E3" w:rsidRPr="00502879" w:rsidRDefault="00BA35E3" w:rsidP="00BA35E3">
      <w:pPr>
        <w:rPr>
          <w:i/>
        </w:rPr>
      </w:pPr>
      <w:r w:rsidRPr="00502879">
        <w:rPr>
          <w:i/>
        </w:rPr>
        <w:t>Техническое оснащение</w:t>
      </w:r>
    </w:p>
    <w:p w:rsidR="00BA35E3" w:rsidRPr="00502879" w:rsidRDefault="00BA35E3" w:rsidP="00BA35E3">
      <w:pPr>
        <w:pStyle w:val="a6"/>
        <w:numPr>
          <w:ilvl w:val="0"/>
          <w:numId w:val="4"/>
        </w:numPr>
        <w:tabs>
          <w:tab w:val="clear" w:pos="1429"/>
          <w:tab w:val="num" w:pos="142"/>
          <w:tab w:val="left" w:pos="284"/>
          <w:tab w:val="left" w:pos="426"/>
        </w:tabs>
        <w:suppressAutoHyphens w:val="0"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502879">
        <w:rPr>
          <w:rFonts w:ascii="Times New Roman" w:hAnsi="Times New Roman"/>
          <w:sz w:val="24"/>
          <w:szCs w:val="24"/>
        </w:rPr>
        <w:t>Компьютер;</w:t>
      </w:r>
    </w:p>
    <w:p w:rsidR="00BA35E3" w:rsidRPr="00502879" w:rsidRDefault="00BA35E3" w:rsidP="00BA35E3">
      <w:pPr>
        <w:pStyle w:val="a6"/>
        <w:numPr>
          <w:ilvl w:val="0"/>
          <w:numId w:val="4"/>
        </w:numPr>
        <w:tabs>
          <w:tab w:val="clear" w:pos="1429"/>
          <w:tab w:val="num" w:pos="142"/>
          <w:tab w:val="left" w:pos="284"/>
          <w:tab w:val="left" w:pos="426"/>
        </w:tabs>
        <w:suppressAutoHyphens w:val="0"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502879">
        <w:rPr>
          <w:rFonts w:ascii="Times New Roman" w:hAnsi="Times New Roman"/>
          <w:sz w:val="24"/>
          <w:szCs w:val="24"/>
        </w:rPr>
        <w:t>Экран;</w:t>
      </w:r>
    </w:p>
    <w:p w:rsidR="00BA35E3" w:rsidRPr="00502879" w:rsidRDefault="00BA35E3" w:rsidP="00BA35E3">
      <w:pPr>
        <w:pStyle w:val="a6"/>
        <w:numPr>
          <w:ilvl w:val="0"/>
          <w:numId w:val="4"/>
        </w:numPr>
        <w:tabs>
          <w:tab w:val="clear" w:pos="1429"/>
          <w:tab w:val="num" w:pos="142"/>
          <w:tab w:val="left" w:pos="284"/>
          <w:tab w:val="left" w:pos="426"/>
        </w:tabs>
        <w:suppressAutoHyphens w:val="0"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502879">
        <w:rPr>
          <w:rFonts w:ascii="Times New Roman" w:hAnsi="Times New Roman"/>
          <w:sz w:val="24"/>
          <w:szCs w:val="24"/>
        </w:rPr>
        <w:t>Мультимедийный проектор;</w:t>
      </w:r>
    </w:p>
    <w:p w:rsidR="00BA35E3" w:rsidRPr="00502879" w:rsidRDefault="00BA35E3" w:rsidP="00BA35E3">
      <w:pPr>
        <w:pStyle w:val="a6"/>
        <w:numPr>
          <w:ilvl w:val="0"/>
          <w:numId w:val="4"/>
        </w:numPr>
        <w:tabs>
          <w:tab w:val="clear" w:pos="1429"/>
          <w:tab w:val="num" w:pos="142"/>
          <w:tab w:val="left" w:pos="284"/>
          <w:tab w:val="left" w:pos="426"/>
        </w:tabs>
        <w:suppressAutoHyphens w:val="0"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502879">
        <w:rPr>
          <w:rFonts w:ascii="Times New Roman" w:hAnsi="Times New Roman"/>
          <w:sz w:val="24"/>
          <w:szCs w:val="24"/>
        </w:rPr>
        <w:t>Выход в Интернет;</w:t>
      </w:r>
    </w:p>
    <w:p w:rsidR="00BA35E3" w:rsidRPr="00502879" w:rsidRDefault="00BA35E3" w:rsidP="00BA35E3">
      <w:pPr>
        <w:pStyle w:val="a6"/>
        <w:numPr>
          <w:ilvl w:val="0"/>
          <w:numId w:val="4"/>
        </w:numPr>
        <w:tabs>
          <w:tab w:val="clear" w:pos="1429"/>
          <w:tab w:val="num" w:pos="142"/>
          <w:tab w:val="left" w:pos="284"/>
          <w:tab w:val="left" w:pos="426"/>
        </w:tabs>
        <w:suppressAutoHyphens w:val="0"/>
        <w:spacing w:after="0" w:line="240" w:lineRule="auto"/>
        <w:ind w:left="142" w:firstLine="0"/>
        <w:contextualSpacing/>
        <w:rPr>
          <w:rFonts w:ascii="Times New Roman" w:hAnsi="Times New Roman"/>
          <w:sz w:val="24"/>
          <w:szCs w:val="24"/>
        </w:rPr>
      </w:pPr>
      <w:r w:rsidRPr="00502879">
        <w:rPr>
          <w:rFonts w:ascii="Times New Roman" w:hAnsi="Times New Roman"/>
          <w:sz w:val="24"/>
          <w:szCs w:val="24"/>
        </w:rPr>
        <w:t xml:space="preserve">Собрание книг школьной библиотеки. </w:t>
      </w:r>
    </w:p>
    <w:p w:rsidR="00BA35E3" w:rsidRPr="00202368" w:rsidRDefault="00BA35E3" w:rsidP="00BA35E3">
      <w:pPr>
        <w:pStyle w:val="a6"/>
        <w:tabs>
          <w:tab w:val="num" w:pos="142"/>
          <w:tab w:val="left" w:pos="284"/>
          <w:tab w:val="left" w:pos="426"/>
        </w:tabs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BA35E3" w:rsidRDefault="00BA35E3" w:rsidP="0022108C"/>
    <w:sectPr w:rsidR="00BA35E3" w:rsidSect="00BA35E3">
      <w:foot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E3" w:rsidRDefault="00BA35E3" w:rsidP="00BA35E3">
      <w:r>
        <w:separator/>
      </w:r>
    </w:p>
  </w:endnote>
  <w:endnote w:type="continuationSeparator" w:id="0">
    <w:p w:rsidR="00BA35E3" w:rsidRDefault="00BA35E3" w:rsidP="00BA3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451691"/>
      <w:docPartObj>
        <w:docPartGallery w:val="Page Numbers (Bottom of Page)"/>
        <w:docPartUnique/>
      </w:docPartObj>
    </w:sdtPr>
    <w:sdtContent>
      <w:p w:rsidR="00BA35E3" w:rsidRDefault="00BA35E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EB9">
          <w:rPr>
            <w:noProof/>
          </w:rPr>
          <w:t>2</w:t>
        </w:r>
        <w:r>
          <w:fldChar w:fldCharType="end"/>
        </w:r>
      </w:p>
    </w:sdtContent>
  </w:sdt>
  <w:p w:rsidR="00BA35E3" w:rsidRDefault="00BA35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E3" w:rsidRDefault="00BA35E3" w:rsidP="00BA35E3">
      <w:r>
        <w:separator/>
      </w:r>
    </w:p>
  </w:footnote>
  <w:footnote w:type="continuationSeparator" w:id="0">
    <w:p w:rsidR="00BA35E3" w:rsidRDefault="00BA35E3" w:rsidP="00BA3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69D9"/>
    <w:multiLevelType w:val="hybridMultilevel"/>
    <w:tmpl w:val="CEA64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B85"/>
    <w:multiLevelType w:val="hybridMultilevel"/>
    <w:tmpl w:val="AB06A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2DD8"/>
    <w:multiLevelType w:val="hybridMultilevel"/>
    <w:tmpl w:val="F5B6D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C03CB"/>
    <w:multiLevelType w:val="hybridMultilevel"/>
    <w:tmpl w:val="676E75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2C"/>
    <w:rsid w:val="0022108C"/>
    <w:rsid w:val="003F2E2C"/>
    <w:rsid w:val="00604EB9"/>
    <w:rsid w:val="00BA35E3"/>
    <w:rsid w:val="00F4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90B4"/>
  <w15:chartTrackingRefBased/>
  <w15:docId w15:val="{D9ECB38A-B02D-48B3-80DC-2F2A578D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2108C"/>
    <w:rPr>
      <w:b/>
      <w:bCs/>
    </w:rPr>
  </w:style>
  <w:style w:type="paragraph" w:styleId="a4">
    <w:name w:val="Body Text"/>
    <w:basedOn w:val="a"/>
    <w:link w:val="a5"/>
    <w:rsid w:val="0022108C"/>
    <w:pPr>
      <w:jc w:val="both"/>
    </w:pPr>
    <w:rPr>
      <w:rFonts w:eastAsia="Calibri"/>
      <w:color w:val="000000"/>
      <w:sz w:val="20"/>
      <w:szCs w:val="20"/>
      <w:lang w:val="x-none"/>
    </w:rPr>
  </w:style>
  <w:style w:type="character" w:customStyle="1" w:styleId="a5">
    <w:name w:val="Основной текст Знак"/>
    <w:basedOn w:val="a0"/>
    <w:link w:val="a4"/>
    <w:rsid w:val="0022108C"/>
    <w:rPr>
      <w:rFonts w:ascii="Times New Roman" w:eastAsia="Calibri" w:hAnsi="Times New Roman" w:cs="Times New Roman"/>
      <w:color w:val="000000"/>
      <w:sz w:val="20"/>
      <w:szCs w:val="20"/>
      <w:lang w:val="x-none" w:eastAsia="ar-SA"/>
    </w:rPr>
  </w:style>
  <w:style w:type="paragraph" w:styleId="a6">
    <w:name w:val="List Paragraph"/>
    <w:basedOn w:val="a"/>
    <w:uiPriority w:val="34"/>
    <w:qFormat/>
    <w:rsid w:val="0022108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NoSpacing">
    <w:name w:val="No Spacing"/>
    <w:rsid w:val="0022108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BA3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3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A35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35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Кузнецова</dc:creator>
  <cp:keywords/>
  <dc:description/>
  <cp:lastModifiedBy>Мария Александровна Кузнецова</cp:lastModifiedBy>
  <cp:revision>2</cp:revision>
  <dcterms:created xsi:type="dcterms:W3CDTF">2019-10-02T06:12:00Z</dcterms:created>
  <dcterms:modified xsi:type="dcterms:W3CDTF">2019-10-02T06:34:00Z</dcterms:modified>
</cp:coreProperties>
</file>