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6" w:rsidRDefault="00FA00E6" w:rsidP="00FA00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FA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"http://k-obr.spb.ru/page/747" </w:instrText>
      </w:r>
      <w:r w:rsidRPr="00FA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FA00E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Комитет по образованию Правительства Санкт-Петербурга информирует, что на сайте Комитета размещена наглядная информация по безопасному поведению несовершеннолетних на объектах железнодорожной инфраструктуры</w:t>
      </w:r>
      <w:r w:rsidRPr="00FA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FA0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Сделать ссылкой на </w:t>
      </w:r>
      <w:hyperlink r:id="rId5" w:history="1">
        <w:r w:rsidRPr="00FC584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http://k-obr.spb.ru/page/747</w:t>
        </w:r>
      </w:hyperlink>
    </w:p>
    <w:p w:rsidR="00E61865" w:rsidRDefault="00FA00E6" w:rsidP="00FA00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Pr="00FA00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Безопасность на дороге и в транспорте</w:t>
        </w:r>
      </w:hyperlink>
      <w:r w:rsidR="0040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сделать ссылкой </w:t>
      </w:r>
      <w:proofErr w:type="gramStart"/>
      <w:r w:rsidR="0040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="0040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00E6" w:rsidRPr="00E61865" w:rsidRDefault="004004E0" w:rsidP="00FA00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E6186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Нормативные документы</w:t>
      </w:r>
    </w:p>
    <w:p w:rsidR="004004E0" w:rsidRDefault="004004E0" w:rsidP="00FA00E6">
      <w:pPr>
        <w:spacing w:before="100" w:beforeAutospacing="1" w:after="100" w:afterAutospacing="1" w:line="240" w:lineRule="auto"/>
        <w:outlineLvl w:val="3"/>
      </w:pPr>
      <w:hyperlink r:id="rId7" w:history="1">
        <w:r>
          <w:rPr>
            <w:rStyle w:val="a3"/>
          </w:rPr>
          <w:t>Федеральный закон от 29.12.2012 N 273-ФЗ (ред. от 13.07.2015) Об образовании в Российской Федерации (с изм. и доп., вступ. в силу с 24.07.2015) (264.464Kb)</w:t>
        </w:r>
      </w:hyperlink>
    </w:p>
    <w:p w:rsidR="004004E0" w:rsidRDefault="004004E0" w:rsidP="00FA00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8" w:tgtFrame="_blank" w:history="1">
        <w:r>
          <w:rPr>
            <w:rStyle w:val="a3"/>
          </w:rPr>
          <w:t>Федеральный закон Российской Федерации от 6 марта 2006 г. N 35-ФЗ.О противодействии терроризму</w:t>
        </w:r>
      </w:hyperlink>
      <w:r>
        <w:t xml:space="preserve"> </w:t>
      </w:r>
      <w:hyperlink r:id="rId9" w:history="1">
        <w:r w:rsidRPr="00FC5849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http://www.rg.ru/2006/03/10/borba-terrorizm.html</w:t>
        </w:r>
      </w:hyperlink>
    </w:p>
    <w:p w:rsidR="004004E0" w:rsidRDefault="004004E0" w:rsidP="00FA00E6">
      <w:pPr>
        <w:spacing w:before="100" w:beforeAutospacing="1" w:after="100" w:afterAutospacing="1" w:line="240" w:lineRule="auto"/>
        <w:outlineLvl w:val="3"/>
        <w:rPr>
          <w:b/>
          <w:bCs/>
        </w:rPr>
      </w:pPr>
      <w:r>
        <w:rPr>
          <w:b/>
          <w:bCs/>
        </w:rPr>
        <w:t>Указы и распоряжения Президента Российской Федерации:</w:t>
      </w:r>
    </w:p>
    <w:p w:rsidR="004004E0" w:rsidRPr="004004E0" w:rsidRDefault="004004E0" w:rsidP="00FA00E6">
      <w:pPr>
        <w:spacing w:before="100" w:beforeAutospacing="1" w:after="100" w:afterAutospacing="1" w:line="240" w:lineRule="auto"/>
        <w:outlineLvl w:val="3"/>
      </w:pPr>
      <w:hyperlink r:id="rId10" w:history="1">
        <w:r>
          <w:rPr>
            <w:rStyle w:val="a3"/>
          </w:rPr>
          <w:t>Указ Президента РФ от 07.05.2012 N 599</w:t>
        </w:r>
        <w:proofErr w:type="gramStart"/>
        <w:r>
          <w:rPr>
            <w:rStyle w:val="a3"/>
          </w:rPr>
          <w:t xml:space="preserve"> О</w:t>
        </w:r>
        <w:proofErr w:type="gramEnd"/>
        <w:r>
          <w:rPr>
            <w:rStyle w:val="a3"/>
          </w:rPr>
          <w:t xml:space="preserve"> мерах по реализации государственной политики в области образования и науки (18.618K</w:t>
        </w:r>
      </w:hyperlink>
      <w:r>
        <w:rPr>
          <w:lang w:val="en-US"/>
        </w:rPr>
        <w:t>b</w:t>
      </w:r>
      <w:r w:rsidRPr="004004E0">
        <w:t>)</w:t>
      </w:r>
    </w:p>
    <w:p w:rsidR="004004E0" w:rsidRDefault="004004E0" w:rsidP="00FA00E6">
      <w:pPr>
        <w:spacing w:before="100" w:beforeAutospacing="1" w:after="100" w:afterAutospacing="1" w:line="240" w:lineRule="auto"/>
        <w:outlineLvl w:val="3"/>
        <w:rPr>
          <w:lang w:val="en-US"/>
        </w:rPr>
      </w:pPr>
      <w:hyperlink r:id="rId11" w:history="1">
        <w:r>
          <w:rPr>
            <w:rStyle w:val="a3"/>
          </w:rPr>
          <w:t>Указ Президента РФ от 01.06.2012 N 761</w:t>
        </w:r>
        <w:proofErr w:type="gramStart"/>
        <w:r>
          <w:rPr>
            <w:rStyle w:val="a3"/>
          </w:rPr>
          <w:t xml:space="preserve"> О</w:t>
        </w:r>
        <w:proofErr w:type="gramEnd"/>
        <w:r>
          <w:rPr>
            <w:rStyle w:val="a3"/>
          </w:rPr>
          <w:t xml:space="preserve"> Национальной стратегии действий в интересах детей на 2012 — 2017 годы (73.874Kb)</w:t>
        </w:r>
      </w:hyperlink>
    </w:p>
    <w:p w:rsidR="004004E0" w:rsidRDefault="004004E0" w:rsidP="00FA00E6">
      <w:pPr>
        <w:spacing w:before="100" w:beforeAutospacing="1" w:after="100" w:afterAutospacing="1" w:line="240" w:lineRule="auto"/>
        <w:outlineLvl w:val="3"/>
        <w:rPr>
          <w:lang w:val="en-US"/>
        </w:rPr>
      </w:pPr>
      <w:hyperlink r:id="rId12" w:tooltip="Дата публикации файла: 29.12.2014" w:history="1">
        <w:r>
          <w:rPr>
            <w:rStyle w:val="a3"/>
          </w:rPr>
          <w:t>Указ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</w:t>
        </w:r>
      </w:hyperlink>
    </w:p>
    <w:p w:rsidR="004004E0" w:rsidRDefault="004004E0" w:rsidP="00FA00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4004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Акты</w:t>
      </w:r>
      <w:proofErr w:type="spellEnd"/>
      <w:r w:rsidRPr="004004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004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Правительства</w:t>
      </w:r>
      <w:proofErr w:type="spellEnd"/>
      <w:r w:rsidRPr="004004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004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Российской</w:t>
      </w:r>
      <w:proofErr w:type="spellEnd"/>
      <w:r w:rsidRPr="004004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004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Федерации</w:t>
      </w:r>
      <w:proofErr w:type="spellEnd"/>
      <w:r w:rsidRPr="004004E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4004E0" w:rsidRDefault="004004E0" w:rsidP="00FA00E6">
      <w:pPr>
        <w:spacing w:before="100" w:beforeAutospacing="1" w:after="100" w:afterAutospacing="1" w:line="240" w:lineRule="auto"/>
        <w:outlineLvl w:val="3"/>
        <w:rPr>
          <w:lang w:val="en-US"/>
        </w:rPr>
      </w:pPr>
      <w:hyperlink r:id="rId13" w:history="1">
        <w:r>
          <w:rPr>
            <w:rStyle w:val="a3"/>
          </w:rPr>
          <w:t>Постановление Правительства Российской Федерации от 15.04.2014 N 295 (177.542Kb)</w:t>
        </w:r>
      </w:hyperlink>
      <w:r>
        <w:t xml:space="preserve"> Об утверждении государственной программы Российской Федерации «Развитие образования» на 2013 — 2020 годы</w:t>
      </w:r>
    </w:p>
    <w:p w:rsidR="004004E0" w:rsidRDefault="004004E0" w:rsidP="00FA00E6">
      <w:pPr>
        <w:spacing w:before="100" w:beforeAutospacing="1" w:after="100" w:afterAutospacing="1" w:line="240" w:lineRule="auto"/>
        <w:outlineLvl w:val="3"/>
      </w:pPr>
      <w:hyperlink r:id="rId14" w:anchor="ixzz3t0GUj8ot" w:history="1">
        <w:r>
          <w:rPr>
            <w:rStyle w:val="a3"/>
          </w:rPr>
          <w:t>Постановление Правительства РФ от 6 июня 2007 г. N 352 «О мерах по реализации Федерального закона «О противодействии терроризму»</w:t>
        </w:r>
      </w:hyperlink>
      <w:r w:rsidRPr="004004E0">
        <w:t xml:space="preserve"> </w:t>
      </w:r>
      <w:r>
        <w:t xml:space="preserve">сделать ссылкой на </w:t>
      </w:r>
      <w:hyperlink r:id="rId15" w:history="1">
        <w:r w:rsidRPr="00FC5849">
          <w:rPr>
            <w:rStyle w:val="a3"/>
          </w:rPr>
          <w:t>http://base.garant.ru/12153950/#ixzz3t0GUj8ot</w:t>
        </w:r>
      </w:hyperlink>
    </w:p>
    <w:p w:rsidR="004004E0" w:rsidRPr="004004E0" w:rsidRDefault="00290C94" w:rsidP="00FA00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6" w:history="1">
        <w:r>
          <w:rPr>
            <w:rStyle w:val="a3"/>
          </w:rPr>
          <w:t>Постановление Правительства РФ  от 30 июня 2015 г. № 652</w:t>
        </w:r>
        <w:proofErr w:type="gramStart"/>
        <w:r>
          <w:rPr>
            <w:rStyle w:val="a3"/>
          </w:rPr>
          <w:t>  О</w:t>
        </w:r>
        <w:proofErr w:type="gramEnd"/>
        <w:r>
          <w:rPr>
            <w:rStyle w:val="a3"/>
          </w:rPr>
          <w:t xml:space="preserve">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</w:t>
        </w:r>
      </w:hyperlink>
      <w:r>
        <w:t xml:space="preserve"> ссылка на ПДФ док  Постановление 1177</w:t>
      </w:r>
    </w:p>
    <w:bookmarkStart w:id="0" w:name="_GoBack"/>
    <w:bookmarkEnd w:id="0"/>
    <w:p w:rsidR="00077D8F" w:rsidRDefault="00FA00E6">
      <w:r>
        <w:fldChar w:fldCharType="begin"/>
      </w:r>
      <w:r>
        <w:instrText xml:space="preserve"> HYPERLINK "http://sch692spb.ru/system/redactor_assets/documents/1022/__________________1___________1_.doc" </w:instrText>
      </w:r>
      <w:r>
        <w:fldChar w:fldCharType="separate"/>
      </w:r>
      <w:r>
        <w:rPr>
          <w:rStyle w:val="a3"/>
        </w:rPr>
        <w:t>Памятка родителям к 1 сентября</w:t>
      </w:r>
      <w:r>
        <w:fldChar w:fldCharType="end"/>
      </w:r>
      <w:r>
        <w:t xml:space="preserve"> – сделать ссылкой на документ с таким же названием</w:t>
      </w:r>
    </w:p>
    <w:p w:rsidR="00FA00E6" w:rsidRDefault="00FA00E6">
      <w:hyperlink r:id="rId17" w:history="1">
        <w:r>
          <w:rPr>
            <w:rStyle w:val="a3"/>
          </w:rPr>
          <w:t> Информация от ОГИБДД по Калининскому району СПб о светоотражателях</w:t>
        </w:r>
      </w:hyperlink>
      <w:r>
        <w:t xml:space="preserve"> </w:t>
      </w:r>
      <w:r w:rsidRPr="00FA00E6">
        <w:t>сделать ссылкой на документ с таким же названием</w:t>
      </w:r>
    </w:p>
    <w:p w:rsidR="00FA00E6" w:rsidRDefault="00FA00E6">
      <w:hyperlink r:id="rId18" w:history="1">
        <w:r>
          <w:rPr>
            <w:rStyle w:val="a3"/>
          </w:rPr>
          <w:t xml:space="preserve">Профилактика дорожного травматизма </w:t>
        </w:r>
      </w:hyperlink>
      <w:r w:rsidRPr="00FA00E6">
        <w:t xml:space="preserve"> сделать ссылкой на документ с таким же названием</w:t>
      </w:r>
    </w:p>
    <w:p w:rsidR="00FA00E6" w:rsidRDefault="00FA00E6">
      <w:hyperlink r:id="rId19" w:history="1">
        <w:r>
          <w:rPr>
            <w:rStyle w:val="a3"/>
          </w:rPr>
          <w:t>Районный центр по профилактике детского дорожно-транспортного травматизма</w:t>
        </w:r>
      </w:hyperlink>
      <w:r>
        <w:t xml:space="preserve">      сделать ссылкой на сайт </w:t>
      </w:r>
      <w:hyperlink r:id="rId20" w:history="1">
        <w:r w:rsidRPr="00FC5849">
          <w:rPr>
            <w:rStyle w:val="a3"/>
          </w:rPr>
          <w:t>http://www.ddutkl.spb.ru/</w:t>
        </w:r>
      </w:hyperlink>
    </w:p>
    <w:p w:rsidR="00FA00E6" w:rsidRDefault="00FA00E6"/>
    <w:sectPr w:rsidR="00FA00E6" w:rsidSect="00FA00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6"/>
    <w:rsid w:val="00077D8F"/>
    <w:rsid w:val="00290C94"/>
    <w:rsid w:val="004004E0"/>
    <w:rsid w:val="00E61865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6/03/10/borba-terrorizm.html" TargetMode="External"/><Relationship Id="rId13" Type="http://schemas.openxmlformats.org/officeDocument/2006/relationships/hyperlink" Target="http://www.k-obr.spb.ru/downloads/720/Postanovlenie.docx" TargetMode="External"/><Relationship Id="rId18" Type="http://schemas.openxmlformats.org/officeDocument/2006/relationships/hyperlink" Target="http://sch692spb.ru/system/redactor_assets/documents/645/__________________________________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k-obr.spb.ru/downloads/720/feder_zakon_273.docx" TargetMode="External"/><Relationship Id="rId12" Type="http://schemas.openxmlformats.org/officeDocument/2006/relationships/hyperlink" Target="http://rkomi.ru/content/11921/2014.12.29_%D0%A3%D0%BA%D0%B0%D0%B7%20%D0%9F%D1%80%D0%B5%D0%B7%D0%B8%D0%B4%D0%B5%D0%BD%D1%82%D0%B0%20%D0%A0%D0%A4%20%E2%84%96%20851.docx" TargetMode="External"/><Relationship Id="rId17" Type="http://schemas.openxmlformats.org/officeDocument/2006/relationships/hyperlink" Target="http://sch692spb.ru/system/redactor_assets/documents/933/_______________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0B47UFEIMrcWCT2RfVWhVYVo4blU/view?usp=sharing" TargetMode="External"/><Relationship Id="rId20" Type="http://schemas.openxmlformats.org/officeDocument/2006/relationships/hyperlink" Target="http://www.ddutkl.spb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lyceum144.ru/glavnaya/vospitatelnaya-rabota/uchenikam/bezopasnost/bezopasnost-na-doroge-i-v-transporte/" TargetMode="External"/><Relationship Id="rId11" Type="http://schemas.openxmlformats.org/officeDocument/2006/relationships/hyperlink" Target="http://www.k-obr.spb.ru/downloads/720/ukaz_761.docx" TargetMode="External"/><Relationship Id="rId5" Type="http://schemas.openxmlformats.org/officeDocument/2006/relationships/hyperlink" Target="http://k-obr.spb.ru/page/747" TargetMode="External"/><Relationship Id="rId15" Type="http://schemas.openxmlformats.org/officeDocument/2006/relationships/hyperlink" Target="http://base.garant.ru/12153950/#ixzz3t0GUj8ot" TargetMode="External"/><Relationship Id="rId10" Type="http://schemas.openxmlformats.org/officeDocument/2006/relationships/hyperlink" Target="http://www.k-obr.spb.ru/downloads/720/ukaz_599.docx" TargetMode="External"/><Relationship Id="rId19" Type="http://schemas.openxmlformats.org/officeDocument/2006/relationships/hyperlink" Target="http://www.ddutkl.spb.ru/p10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06/03/10/borba-terrorizm.html" TargetMode="External"/><Relationship Id="rId14" Type="http://schemas.openxmlformats.org/officeDocument/2006/relationships/hyperlink" Target="http://base.garant.ru/1215395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2017-10-31T18:31:00Z</dcterms:created>
  <dcterms:modified xsi:type="dcterms:W3CDTF">2017-10-31T19:13:00Z</dcterms:modified>
</cp:coreProperties>
</file>